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6378"/>
      </w:tblGrid>
      <w:tr w:rsidR="006E2794" w:rsidTr="00837BEA">
        <w:tc>
          <w:tcPr>
            <w:tcW w:w="2977" w:type="dxa"/>
          </w:tcPr>
          <w:p w:rsidR="006E2794" w:rsidRDefault="006E2794" w:rsidP="00837BEA">
            <w:pPr>
              <w:ind w:right="-1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6E2794" w:rsidRDefault="00A00287" w:rsidP="00837BE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Администрацию Рузского муниципального района Московской области</w:t>
            </w:r>
          </w:p>
          <w:p w:rsidR="00FB1B38" w:rsidRDefault="00FB1B38" w:rsidP="0052423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143100, Московская область, Рузский район, г. Руза, ул. Солнцева, 11</w:t>
            </w:r>
          </w:p>
        </w:tc>
      </w:tr>
      <w:tr w:rsidR="006E2794" w:rsidTr="00837BEA">
        <w:tc>
          <w:tcPr>
            <w:tcW w:w="2977" w:type="dxa"/>
          </w:tcPr>
          <w:p w:rsidR="006E2794" w:rsidRDefault="006E2794" w:rsidP="00837BEA">
            <w:pPr>
              <w:ind w:right="-1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7E069A" w:rsidRDefault="00FB1B38" w:rsidP="00837BEA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1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proofErr w:type="spellStart"/>
            <w:r w:rsidR="002436D8">
              <w:rPr>
                <w:rFonts w:ascii="Times New Roman" w:hAnsi="Times New Roman" w:cs="Times New Roman"/>
                <w:b/>
                <w:sz w:val="24"/>
                <w:szCs w:val="24"/>
              </w:rPr>
              <w:t>Брысиной</w:t>
            </w:r>
            <w:proofErr w:type="spellEnd"/>
            <w:r w:rsidR="002436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Екатерины Георгиевны,</w:t>
            </w:r>
          </w:p>
          <w:p w:rsidR="00FB1B38" w:rsidRDefault="002436D8" w:rsidP="00DF0CC3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гор. Москва, Можайское ш., д. 29 кв. 48</w:t>
            </w:r>
          </w:p>
        </w:tc>
      </w:tr>
    </w:tbl>
    <w:p w:rsidR="006E2794" w:rsidRDefault="006E2794" w:rsidP="00837BEA">
      <w:pPr>
        <w:ind w:right="-1" w:firstLine="709"/>
        <w:rPr>
          <w:rFonts w:ascii="Times New Roman" w:hAnsi="Times New Roman" w:cs="Times New Roman"/>
          <w:sz w:val="24"/>
          <w:szCs w:val="24"/>
        </w:rPr>
      </w:pPr>
    </w:p>
    <w:p w:rsidR="00591B07" w:rsidRDefault="006E2794" w:rsidP="00591B07">
      <w:pPr>
        <w:spacing w:after="0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1C1">
        <w:rPr>
          <w:rFonts w:ascii="Times New Roman" w:hAnsi="Times New Roman" w:cs="Times New Roman"/>
          <w:b/>
          <w:sz w:val="24"/>
          <w:szCs w:val="24"/>
        </w:rPr>
        <w:t>ВОЗРАЖЕНИЯ В ОТНОШЕНИИ ПРОЕКТА ПРАВИЛ ЗЕМЛЕПОЛЬЗОВАНИЯ И ЗАСТРОЙКИ</w:t>
      </w:r>
      <w:r w:rsidR="00B767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069A">
        <w:rPr>
          <w:rFonts w:ascii="Times New Roman" w:hAnsi="Times New Roman" w:cs="Times New Roman"/>
          <w:b/>
          <w:sz w:val="24"/>
          <w:szCs w:val="24"/>
        </w:rPr>
        <w:t xml:space="preserve">ЧАСТИ </w:t>
      </w:r>
      <w:r w:rsidR="007E069A" w:rsidRPr="007E069A">
        <w:rPr>
          <w:rFonts w:ascii="Times New Roman" w:hAnsi="Times New Roman" w:cs="Times New Roman"/>
          <w:b/>
          <w:sz w:val="24"/>
          <w:szCs w:val="24"/>
        </w:rPr>
        <w:t>ТЕРРИТОРИИ СЕЛЬСКОГО ПОСЕЛЕНИЯ ВОЛКОВСКОЕ РУЗСКОГО МУНИЦИПАЛЬНОГО РАЙОНА МОСКОВСКОЙ ОБЛАСТИ</w:t>
      </w:r>
      <w:r w:rsidR="007E06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677D">
        <w:rPr>
          <w:rFonts w:ascii="Times New Roman" w:hAnsi="Times New Roman" w:cs="Times New Roman"/>
          <w:b/>
          <w:sz w:val="24"/>
          <w:szCs w:val="24"/>
        </w:rPr>
        <w:t xml:space="preserve">ПРИМЕНИТЕЛЬНО К ТЕРРИТОРИИ </w:t>
      </w:r>
    </w:p>
    <w:p w:rsidR="00834135" w:rsidRDefault="00B7677D" w:rsidP="00591B07">
      <w:pPr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ЗЕМЕЛЬНОГО УЧАСТКА </w:t>
      </w:r>
      <w:r w:rsidR="00146A63" w:rsidRPr="00413D2A">
        <w:rPr>
          <w:rFonts w:ascii="Times New Roman" w:hAnsi="Times New Roman" w:cs="Times New Roman"/>
          <w:b/>
          <w:sz w:val="24"/>
          <w:szCs w:val="24"/>
        </w:rPr>
        <w:t>50:19:0050206:27</w:t>
      </w:r>
    </w:p>
    <w:p w:rsidR="005503F8" w:rsidRDefault="001C15B5" w:rsidP="00837BEA">
      <w:pPr>
        <w:spacing w:after="0" w:line="276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Брысина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Екатерина Георгиевна</w:t>
      </w:r>
      <w:r w:rsidR="007E069A" w:rsidRPr="007E069A">
        <w:rPr>
          <w:rFonts w:ascii="Times New Roman" w:hAnsi="Times New Roman" w:cs="Times New Roman"/>
          <w:sz w:val="24"/>
          <w:szCs w:val="24"/>
        </w:rPr>
        <w:t xml:space="preserve"> </w:t>
      </w:r>
      <w:r w:rsidR="005503F8">
        <w:rPr>
          <w:rFonts w:ascii="Times New Roman" w:hAnsi="Times New Roman" w:cs="Times New Roman"/>
          <w:sz w:val="24"/>
          <w:szCs w:val="24"/>
        </w:rPr>
        <w:t xml:space="preserve">является </w:t>
      </w:r>
      <w:r>
        <w:rPr>
          <w:rFonts w:ascii="Times New Roman" w:hAnsi="Times New Roman" w:cs="Times New Roman"/>
          <w:sz w:val="24"/>
          <w:szCs w:val="24"/>
        </w:rPr>
        <w:t>арендатором</w:t>
      </w:r>
      <w:r w:rsidR="005503F8">
        <w:rPr>
          <w:rFonts w:ascii="Times New Roman" w:hAnsi="Times New Roman" w:cs="Times New Roman"/>
          <w:sz w:val="24"/>
          <w:szCs w:val="24"/>
        </w:rPr>
        <w:t xml:space="preserve"> земельн</w:t>
      </w:r>
      <w:r w:rsidR="00A37397">
        <w:rPr>
          <w:rFonts w:ascii="Times New Roman" w:hAnsi="Times New Roman" w:cs="Times New Roman"/>
          <w:sz w:val="24"/>
          <w:szCs w:val="24"/>
        </w:rPr>
        <w:t>ого</w:t>
      </w:r>
      <w:r w:rsidR="005503F8">
        <w:rPr>
          <w:rFonts w:ascii="Times New Roman" w:hAnsi="Times New Roman" w:cs="Times New Roman"/>
          <w:sz w:val="24"/>
          <w:szCs w:val="24"/>
        </w:rPr>
        <w:t xml:space="preserve"> </w:t>
      </w:r>
      <w:r w:rsidR="005503F8" w:rsidRPr="00DF0CC3">
        <w:rPr>
          <w:rFonts w:ascii="Times New Roman" w:hAnsi="Times New Roman" w:cs="Times New Roman"/>
          <w:sz w:val="24"/>
          <w:szCs w:val="24"/>
        </w:rPr>
        <w:t>участк</w:t>
      </w:r>
      <w:r w:rsidR="00A37397" w:rsidRPr="00DF0CC3">
        <w:rPr>
          <w:rFonts w:ascii="Times New Roman" w:hAnsi="Times New Roman" w:cs="Times New Roman"/>
          <w:sz w:val="24"/>
          <w:szCs w:val="24"/>
        </w:rPr>
        <w:t>а</w:t>
      </w:r>
      <w:r w:rsidR="005503F8" w:rsidRPr="00DF0CC3">
        <w:rPr>
          <w:rFonts w:ascii="Times New Roman" w:hAnsi="Times New Roman" w:cs="Times New Roman"/>
          <w:sz w:val="24"/>
          <w:szCs w:val="24"/>
        </w:rPr>
        <w:t xml:space="preserve"> </w:t>
      </w:r>
      <w:r w:rsidR="00146A63" w:rsidRPr="00146A63">
        <w:rPr>
          <w:rFonts w:ascii="Times New Roman" w:hAnsi="Times New Roman" w:cs="Times New Roman"/>
          <w:sz w:val="24"/>
          <w:szCs w:val="24"/>
        </w:rPr>
        <w:t>50:19:0050206:27</w:t>
      </w:r>
      <w:r w:rsidR="00146A63">
        <w:rPr>
          <w:rFonts w:ascii="Times New Roman" w:hAnsi="Times New Roman" w:cs="Times New Roman"/>
          <w:sz w:val="24"/>
          <w:szCs w:val="24"/>
        </w:rPr>
        <w:t xml:space="preserve"> </w:t>
      </w:r>
      <w:r w:rsidR="00DF0CC3">
        <w:rPr>
          <w:rFonts w:ascii="Times New Roman" w:hAnsi="Times New Roman" w:cs="Times New Roman"/>
          <w:sz w:val="24"/>
          <w:szCs w:val="24"/>
        </w:rPr>
        <w:t xml:space="preserve">площадью </w:t>
      </w:r>
      <w:r w:rsidR="00146A63" w:rsidRPr="00413D2A">
        <w:rPr>
          <w:rFonts w:ascii="Times New Roman" w:hAnsi="Times New Roman" w:cs="Times New Roman"/>
          <w:sz w:val="24"/>
          <w:szCs w:val="24"/>
        </w:rPr>
        <w:t>45 000 кв. м</w:t>
      </w:r>
      <w:r w:rsidR="00656DC8">
        <w:rPr>
          <w:rFonts w:ascii="Times New Roman" w:hAnsi="Times New Roman" w:cs="Times New Roman"/>
          <w:sz w:val="24"/>
          <w:szCs w:val="24"/>
        </w:rPr>
        <w:t>,</w:t>
      </w:r>
      <w:r w:rsidR="005503F8">
        <w:rPr>
          <w:rFonts w:ascii="Times New Roman" w:hAnsi="Times New Roman" w:cs="Times New Roman"/>
          <w:sz w:val="24"/>
          <w:szCs w:val="24"/>
        </w:rPr>
        <w:t xml:space="preserve"> расположенн</w:t>
      </w:r>
      <w:r w:rsidR="00A37397">
        <w:rPr>
          <w:rFonts w:ascii="Times New Roman" w:hAnsi="Times New Roman" w:cs="Times New Roman"/>
          <w:sz w:val="24"/>
          <w:szCs w:val="24"/>
        </w:rPr>
        <w:t>ого</w:t>
      </w:r>
      <w:r w:rsidR="005503F8">
        <w:rPr>
          <w:rFonts w:ascii="Times New Roman" w:hAnsi="Times New Roman" w:cs="Times New Roman"/>
          <w:sz w:val="24"/>
          <w:szCs w:val="24"/>
        </w:rPr>
        <w:t xml:space="preserve"> в границах </w:t>
      </w:r>
      <w:r w:rsidR="007E069A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7E069A" w:rsidRPr="007E06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069A" w:rsidRPr="007E069A">
        <w:rPr>
          <w:rFonts w:ascii="Times New Roman" w:hAnsi="Times New Roman" w:cs="Times New Roman"/>
          <w:sz w:val="24"/>
          <w:szCs w:val="24"/>
        </w:rPr>
        <w:t>Волковское</w:t>
      </w:r>
      <w:proofErr w:type="spellEnd"/>
      <w:r w:rsidR="007E069A">
        <w:rPr>
          <w:rFonts w:ascii="Times New Roman" w:hAnsi="Times New Roman" w:cs="Times New Roman"/>
          <w:sz w:val="24"/>
          <w:szCs w:val="24"/>
        </w:rPr>
        <w:t>.</w:t>
      </w:r>
    </w:p>
    <w:p w:rsidR="002228DC" w:rsidRDefault="003801C1" w:rsidP="00E070F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1C1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Рузского муниципального района </w:t>
      </w:r>
      <w:r w:rsidR="002228DC">
        <w:rPr>
          <w:rFonts w:ascii="Times New Roman" w:hAnsi="Times New Roman" w:cs="Times New Roman"/>
          <w:sz w:val="24"/>
          <w:szCs w:val="24"/>
        </w:rPr>
        <w:t>от 02.11.2016 г. № 3373</w:t>
      </w:r>
      <w:r w:rsidR="00DC5792">
        <w:rPr>
          <w:rFonts w:ascii="Times New Roman" w:hAnsi="Times New Roman" w:cs="Times New Roman"/>
          <w:sz w:val="24"/>
          <w:szCs w:val="24"/>
        </w:rPr>
        <w:t xml:space="preserve"> утвер</w:t>
      </w:r>
      <w:r w:rsidR="006B5BD2">
        <w:rPr>
          <w:rFonts w:ascii="Times New Roman" w:hAnsi="Times New Roman" w:cs="Times New Roman"/>
          <w:sz w:val="24"/>
          <w:szCs w:val="24"/>
        </w:rPr>
        <w:t xml:space="preserve">ждена </w:t>
      </w:r>
      <w:r w:rsidR="00D44055">
        <w:rPr>
          <w:rFonts w:ascii="Times New Roman" w:hAnsi="Times New Roman" w:cs="Times New Roman"/>
          <w:sz w:val="24"/>
          <w:szCs w:val="24"/>
        </w:rPr>
        <w:t xml:space="preserve">дата </w:t>
      </w:r>
      <w:r w:rsidR="00DC5792" w:rsidRPr="00DC5792">
        <w:rPr>
          <w:rFonts w:ascii="Times New Roman" w:hAnsi="Times New Roman" w:cs="Times New Roman"/>
          <w:sz w:val="24"/>
          <w:szCs w:val="24"/>
        </w:rPr>
        <w:t xml:space="preserve">публичных слушаний </w:t>
      </w:r>
      <w:r w:rsidR="002228DC" w:rsidRPr="002228DC">
        <w:rPr>
          <w:rFonts w:ascii="Times New Roman" w:hAnsi="Times New Roman" w:cs="Times New Roman"/>
          <w:sz w:val="24"/>
          <w:szCs w:val="24"/>
        </w:rPr>
        <w:t xml:space="preserve">по проекту внесения изменений в правила землепользования и застройки части территории сельского поселения </w:t>
      </w:r>
      <w:proofErr w:type="spellStart"/>
      <w:r w:rsidR="002228DC" w:rsidRPr="002228DC">
        <w:rPr>
          <w:rFonts w:ascii="Times New Roman" w:hAnsi="Times New Roman" w:cs="Times New Roman"/>
          <w:sz w:val="24"/>
          <w:szCs w:val="24"/>
        </w:rPr>
        <w:t>Волковское</w:t>
      </w:r>
      <w:proofErr w:type="spellEnd"/>
      <w:r w:rsidR="002228DC" w:rsidRPr="002228DC">
        <w:rPr>
          <w:rFonts w:ascii="Times New Roman" w:hAnsi="Times New Roman" w:cs="Times New Roman"/>
          <w:sz w:val="24"/>
          <w:szCs w:val="24"/>
        </w:rPr>
        <w:t xml:space="preserve"> Рузского муниципал</w:t>
      </w:r>
      <w:r w:rsidR="002228DC">
        <w:rPr>
          <w:rFonts w:ascii="Times New Roman" w:hAnsi="Times New Roman" w:cs="Times New Roman"/>
          <w:sz w:val="24"/>
          <w:szCs w:val="24"/>
        </w:rPr>
        <w:t>ьного района Московской области.</w:t>
      </w:r>
    </w:p>
    <w:p w:rsidR="00146A63" w:rsidRDefault="00D44055" w:rsidP="00146A6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Ознакомившись с проектом правил </w:t>
      </w:r>
      <w:r w:rsidRPr="00DC5792">
        <w:rPr>
          <w:rFonts w:ascii="Times New Roman" w:hAnsi="Times New Roman" w:cs="Times New Roman"/>
          <w:sz w:val="24"/>
          <w:szCs w:val="24"/>
        </w:rPr>
        <w:t xml:space="preserve">землепользования и застройки </w:t>
      </w:r>
      <w:r w:rsidR="00086EC3">
        <w:rPr>
          <w:rFonts w:ascii="Times New Roman" w:hAnsi="Times New Roman" w:cs="Times New Roman"/>
          <w:sz w:val="24"/>
          <w:szCs w:val="24"/>
        </w:rPr>
        <w:t xml:space="preserve">(далее также - ПЗЗ) </w:t>
      </w:r>
      <w:r w:rsidR="002228DC" w:rsidRPr="002228DC">
        <w:rPr>
          <w:rFonts w:ascii="Times New Roman" w:hAnsi="Times New Roman" w:cs="Times New Roman"/>
          <w:sz w:val="24"/>
          <w:szCs w:val="24"/>
        </w:rPr>
        <w:t xml:space="preserve">части территории сельского поселения </w:t>
      </w:r>
      <w:proofErr w:type="spellStart"/>
      <w:r w:rsidR="002228DC" w:rsidRPr="002228DC">
        <w:rPr>
          <w:rFonts w:ascii="Times New Roman" w:hAnsi="Times New Roman" w:cs="Times New Roman"/>
          <w:sz w:val="24"/>
          <w:szCs w:val="24"/>
        </w:rPr>
        <w:t>Волковское</w:t>
      </w:r>
      <w:proofErr w:type="spellEnd"/>
      <w:r w:rsidR="002228DC" w:rsidRPr="002228DC">
        <w:rPr>
          <w:rFonts w:ascii="Times New Roman" w:hAnsi="Times New Roman" w:cs="Times New Roman"/>
          <w:sz w:val="24"/>
          <w:szCs w:val="24"/>
        </w:rPr>
        <w:t xml:space="preserve"> Рузского муниципального района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10562">
        <w:rPr>
          <w:rFonts w:ascii="Times New Roman" w:hAnsi="Times New Roman" w:cs="Times New Roman"/>
          <w:sz w:val="24"/>
          <w:szCs w:val="24"/>
        </w:rPr>
        <w:t xml:space="preserve">Е.Г. </w:t>
      </w:r>
      <w:proofErr w:type="spellStart"/>
      <w:r w:rsidR="00210562">
        <w:rPr>
          <w:rFonts w:ascii="Times New Roman" w:hAnsi="Times New Roman" w:cs="Times New Roman"/>
          <w:sz w:val="24"/>
          <w:szCs w:val="24"/>
        </w:rPr>
        <w:t>Брысина</w:t>
      </w:r>
      <w:proofErr w:type="spellEnd"/>
      <w:r w:rsidR="002228DC">
        <w:rPr>
          <w:rFonts w:ascii="Times New Roman" w:hAnsi="Times New Roman" w:cs="Times New Roman"/>
          <w:sz w:val="24"/>
          <w:szCs w:val="24"/>
        </w:rPr>
        <w:t xml:space="preserve"> </w:t>
      </w:r>
      <w:r w:rsidR="00507C9B">
        <w:rPr>
          <w:rFonts w:ascii="Times New Roman" w:hAnsi="Times New Roman" w:cs="Times New Roman"/>
          <w:sz w:val="24"/>
          <w:szCs w:val="24"/>
        </w:rPr>
        <w:t xml:space="preserve">в порядке п. 12 ст. 31, п. 6 ст. 28 Градостроительного кодекса РФ </w:t>
      </w:r>
      <w:r w:rsidR="005503F8">
        <w:rPr>
          <w:rFonts w:ascii="Times New Roman" w:hAnsi="Times New Roman" w:cs="Times New Roman"/>
          <w:sz w:val="24"/>
          <w:szCs w:val="24"/>
        </w:rPr>
        <w:t xml:space="preserve">считает необходимым заявить свои возражения </w:t>
      </w:r>
      <w:r w:rsidR="009844EC">
        <w:rPr>
          <w:rFonts w:ascii="Times New Roman" w:hAnsi="Times New Roman" w:cs="Times New Roman"/>
          <w:sz w:val="24"/>
          <w:szCs w:val="24"/>
        </w:rPr>
        <w:t xml:space="preserve">против данного проекта </w:t>
      </w:r>
      <w:r w:rsidR="005503F8">
        <w:rPr>
          <w:rFonts w:ascii="Times New Roman" w:hAnsi="Times New Roman" w:cs="Times New Roman"/>
          <w:sz w:val="24"/>
          <w:szCs w:val="24"/>
        </w:rPr>
        <w:t>ввиду следующего</w:t>
      </w:r>
      <w:r w:rsidR="00146A63">
        <w:rPr>
          <w:rFonts w:ascii="Times New Roman" w:hAnsi="Times New Roman" w:cs="Times New Roman"/>
          <w:sz w:val="24"/>
          <w:szCs w:val="24"/>
        </w:rPr>
        <w:t>.</w:t>
      </w:r>
    </w:p>
    <w:p w:rsidR="00146A63" w:rsidRPr="00146A63" w:rsidRDefault="00146A63" w:rsidP="00146A6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6EC3">
        <w:rPr>
          <w:rFonts w:ascii="Times New Roman" w:hAnsi="Times New Roman" w:cs="Times New Roman"/>
          <w:b/>
          <w:sz w:val="24"/>
          <w:szCs w:val="24"/>
        </w:rPr>
        <w:t>Т</w:t>
      </w:r>
      <w:r w:rsidRPr="00146A63">
        <w:rPr>
          <w:rFonts w:ascii="Times New Roman" w:hAnsi="Times New Roman" w:cs="Times New Roman"/>
          <w:b/>
          <w:sz w:val="24"/>
          <w:szCs w:val="24"/>
        </w:rPr>
        <w:t xml:space="preserve">ерритория земельного участка </w:t>
      </w:r>
      <w:r>
        <w:rPr>
          <w:rFonts w:ascii="Times New Roman" w:hAnsi="Times New Roman" w:cs="Times New Roman"/>
          <w:b/>
          <w:sz w:val="24"/>
          <w:szCs w:val="24"/>
        </w:rPr>
        <w:t xml:space="preserve">50:19:0050206:27 </w:t>
      </w:r>
      <w:r w:rsidRPr="00146A63">
        <w:rPr>
          <w:rFonts w:ascii="Times New Roman" w:hAnsi="Times New Roman" w:cs="Times New Roman"/>
          <w:b/>
          <w:sz w:val="24"/>
          <w:szCs w:val="24"/>
        </w:rPr>
        <w:t xml:space="preserve">не обозначена на фрагментах карты градостроительного зонирования проекта </w:t>
      </w:r>
      <w:r w:rsidR="00086EC3">
        <w:rPr>
          <w:rFonts w:ascii="Times New Roman" w:hAnsi="Times New Roman" w:cs="Times New Roman"/>
          <w:b/>
          <w:sz w:val="24"/>
          <w:szCs w:val="24"/>
        </w:rPr>
        <w:t>ПЗЗ</w:t>
      </w:r>
      <w:r w:rsidRPr="00146A63">
        <w:rPr>
          <w:rFonts w:ascii="Times New Roman" w:hAnsi="Times New Roman" w:cs="Times New Roman"/>
          <w:sz w:val="24"/>
          <w:szCs w:val="24"/>
        </w:rPr>
        <w:t xml:space="preserve"> </w:t>
      </w:r>
      <w:r w:rsidRPr="00146A63">
        <w:rPr>
          <w:rFonts w:ascii="Times New Roman" w:hAnsi="Times New Roman" w:cs="Times New Roman"/>
          <w:b/>
          <w:sz w:val="24"/>
          <w:szCs w:val="24"/>
        </w:rPr>
        <w:t xml:space="preserve">части территории </w:t>
      </w:r>
      <w:proofErr w:type="spellStart"/>
      <w:r w:rsidR="00086EC3">
        <w:rPr>
          <w:rFonts w:ascii="Times New Roman" w:hAnsi="Times New Roman" w:cs="Times New Roman"/>
          <w:b/>
          <w:sz w:val="24"/>
          <w:szCs w:val="24"/>
        </w:rPr>
        <w:t>с.п.Волковское</w:t>
      </w:r>
      <w:proofErr w:type="spellEnd"/>
      <w:r w:rsidRPr="00146A63">
        <w:rPr>
          <w:rFonts w:ascii="Times New Roman" w:hAnsi="Times New Roman" w:cs="Times New Roman"/>
          <w:b/>
          <w:sz w:val="24"/>
          <w:szCs w:val="24"/>
        </w:rPr>
        <w:t>. При этом:</w:t>
      </w:r>
    </w:p>
    <w:p w:rsidR="00146A63" w:rsidRDefault="00146A63" w:rsidP="00EC6446">
      <w:pPr>
        <w:pStyle w:val="a4"/>
        <w:numPr>
          <w:ilvl w:val="0"/>
          <w:numId w:val="1"/>
        </w:numPr>
        <w:spacing w:before="120" w:after="12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исхо</w:t>
      </w:r>
      <w:r w:rsidRPr="00476D95">
        <w:rPr>
          <w:rFonts w:ascii="Times New Roman" w:hAnsi="Times New Roman" w:cs="Times New Roman"/>
          <w:b/>
          <w:sz w:val="24"/>
          <w:szCs w:val="24"/>
        </w:rPr>
        <w:t xml:space="preserve">дя из </w:t>
      </w:r>
      <w:r w:rsidR="00EC6446" w:rsidRPr="00EC6446">
        <w:rPr>
          <w:rFonts w:ascii="Times New Roman" w:hAnsi="Times New Roman" w:cs="Times New Roman"/>
          <w:b/>
          <w:i/>
          <w:sz w:val="24"/>
          <w:szCs w:val="24"/>
        </w:rPr>
        <w:t>цели</w:t>
      </w:r>
      <w:r w:rsidR="00EC6446">
        <w:rPr>
          <w:rFonts w:ascii="Times New Roman" w:hAnsi="Times New Roman" w:cs="Times New Roman"/>
          <w:b/>
          <w:sz w:val="24"/>
          <w:szCs w:val="24"/>
        </w:rPr>
        <w:t xml:space="preserve"> предоставления земельного участка </w:t>
      </w:r>
      <w:r w:rsidR="00EC6446" w:rsidRPr="00EC6446">
        <w:rPr>
          <w:rFonts w:ascii="Times New Roman" w:hAnsi="Times New Roman" w:cs="Times New Roman"/>
          <w:b/>
          <w:sz w:val="24"/>
          <w:szCs w:val="24"/>
        </w:rPr>
        <w:t xml:space="preserve">50:19:0050206:27 </w:t>
      </w:r>
      <w:r w:rsidR="00EC6446">
        <w:rPr>
          <w:rFonts w:ascii="Times New Roman" w:hAnsi="Times New Roman" w:cs="Times New Roman"/>
          <w:b/>
          <w:sz w:val="24"/>
          <w:szCs w:val="24"/>
        </w:rPr>
        <w:t xml:space="preserve">в аренду и </w:t>
      </w:r>
      <w:r w:rsidRPr="00476D95">
        <w:rPr>
          <w:rFonts w:ascii="Times New Roman" w:hAnsi="Times New Roman" w:cs="Times New Roman"/>
          <w:b/>
          <w:sz w:val="24"/>
          <w:szCs w:val="24"/>
        </w:rPr>
        <w:t>установленно</w:t>
      </w:r>
      <w:r>
        <w:rPr>
          <w:rFonts w:ascii="Times New Roman" w:hAnsi="Times New Roman" w:cs="Times New Roman"/>
          <w:b/>
          <w:sz w:val="24"/>
          <w:szCs w:val="24"/>
        </w:rPr>
        <w:t>го</w:t>
      </w:r>
      <w:r w:rsidRPr="00476D95">
        <w:rPr>
          <w:rFonts w:ascii="Times New Roman" w:hAnsi="Times New Roman" w:cs="Times New Roman"/>
          <w:b/>
          <w:sz w:val="24"/>
          <w:szCs w:val="24"/>
        </w:rPr>
        <w:t xml:space="preserve"> земельному участку </w:t>
      </w:r>
      <w:r w:rsidRPr="00146A63">
        <w:rPr>
          <w:rFonts w:ascii="Times New Roman" w:hAnsi="Times New Roman" w:cs="Times New Roman"/>
          <w:b/>
          <w:sz w:val="24"/>
          <w:szCs w:val="24"/>
        </w:rPr>
        <w:t xml:space="preserve">50:19:0050206:27 </w:t>
      </w:r>
      <w:r w:rsidRPr="003F44E6">
        <w:rPr>
          <w:rFonts w:ascii="Times New Roman" w:hAnsi="Times New Roman" w:cs="Times New Roman"/>
          <w:b/>
          <w:i/>
          <w:sz w:val="24"/>
          <w:szCs w:val="24"/>
        </w:rPr>
        <w:t>вида разрешенного использования</w:t>
      </w:r>
      <w:r w:rsidRPr="00476D95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A1037C" w:rsidRPr="00925774">
        <w:rPr>
          <w:rFonts w:ascii="Times New Roman" w:hAnsi="Times New Roman" w:cs="Times New Roman"/>
          <w:b/>
          <w:i/>
          <w:sz w:val="24"/>
          <w:szCs w:val="24"/>
        </w:rPr>
        <w:t>согласно проекту генплана</w:t>
      </w:r>
      <w:r w:rsidR="00A1037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1037C">
        <w:rPr>
          <w:rFonts w:ascii="Times New Roman" w:hAnsi="Times New Roman" w:cs="Times New Roman"/>
          <w:b/>
          <w:sz w:val="24"/>
          <w:szCs w:val="24"/>
        </w:rPr>
        <w:t>с.п</w:t>
      </w:r>
      <w:proofErr w:type="spellEnd"/>
      <w:r w:rsidR="00A1037C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A1037C">
        <w:rPr>
          <w:rFonts w:ascii="Times New Roman" w:hAnsi="Times New Roman" w:cs="Times New Roman"/>
          <w:b/>
          <w:sz w:val="24"/>
          <w:szCs w:val="24"/>
        </w:rPr>
        <w:t>Волковское</w:t>
      </w:r>
      <w:proofErr w:type="spellEnd"/>
      <w:r w:rsidR="00A1037C">
        <w:rPr>
          <w:rFonts w:ascii="Times New Roman" w:hAnsi="Times New Roman" w:cs="Times New Roman"/>
          <w:b/>
          <w:sz w:val="24"/>
          <w:szCs w:val="24"/>
        </w:rPr>
        <w:t xml:space="preserve">, прошедшего в 2016 г. публичные слушания, </w:t>
      </w:r>
      <w:r w:rsidRPr="00476D95">
        <w:rPr>
          <w:rFonts w:ascii="Times New Roman" w:hAnsi="Times New Roman" w:cs="Times New Roman"/>
          <w:b/>
          <w:sz w:val="24"/>
          <w:szCs w:val="24"/>
        </w:rPr>
        <w:t xml:space="preserve">земельный участок </w:t>
      </w:r>
      <w:r w:rsidRPr="00146A63">
        <w:rPr>
          <w:rFonts w:ascii="Times New Roman" w:hAnsi="Times New Roman" w:cs="Times New Roman"/>
          <w:b/>
          <w:sz w:val="24"/>
          <w:szCs w:val="24"/>
        </w:rPr>
        <w:t xml:space="preserve">50:19:0050206:27 </w:t>
      </w:r>
      <w:r w:rsidRPr="00476D95">
        <w:rPr>
          <w:rFonts w:ascii="Times New Roman" w:hAnsi="Times New Roman" w:cs="Times New Roman"/>
          <w:b/>
          <w:sz w:val="24"/>
          <w:szCs w:val="24"/>
        </w:rPr>
        <w:t xml:space="preserve">подлежит включению в территориальную зону </w:t>
      </w:r>
      <w:r>
        <w:rPr>
          <w:rFonts w:ascii="Times New Roman" w:hAnsi="Times New Roman" w:cs="Times New Roman"/>
          <w:b/>
          <w:sz w:val="24"/>
          <w:szCs w:val="24"/>
        </w:rPr>
        <w:t>ПР-4 «Объекты отдыха»</w:t>
      </w:r>
      <w:r w:rsidRPr="00476D95">
        <w:rPr>
          <w:rFonts w:ascii="Times New Roman" w:hAnsi="Times New Roman" w:cs="Times New Roman"/>
          <w:b/>
          <w:sz w:val="24"/>
          <w:szCs w:val="24"/>
        </w:rPr>
        <w:t>;</w:t>
      </w:r>
    </w:p>
    <w:p w:rsidR="00B86244" w:rsidRDefault="00146A63" w:rsidP="00EC6446">
      <w:pPr>
        <w:pStyle w:val="a4"/>
        <w:numPr>
          <w:ilvl w:val="0"/>
          <w:numId w:val="1"/>
        </w:numPr>
        <w:spacing w:before="120" w:after="12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карте функциональных зон </w:t>
      </w:r>
      <w:proofErr w:type="spellStart"/>
      <w:r w:rsidR="00086EC3">
        <w:rPr>
          <w:rFonts w:ascii="Times New Roman" w:hAnsi="Times New Roman" w:cs="Times New Roman"/>
          <w:b/>
          <w:sz w:val="24"/>
          <w:szCs w:val="24"/>
        </w:rPr>
        <w:t>с.п</w:t>
      </w:r>
      <w:proofErr w:type="spellEnd"/>
      <w:r w:rsidR="00086EC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Волковское</w:t>
      </w:r>
      <w:proofErr w:type="spellEnd"/>
      <w:r w:rsidR="00E238EA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 xml:space="preserve">являющейся составной частью </w:t>
      </w:r>
      <w:r w:rsidR="00086EC3">
        <w:rPr>
          <w:rFonts w:ascii="Times New Roman" w:hAnsi="Times New Roman" w:cs="Times New Roman"/>
          <w:b/>
          <w:sz w:val="24"/>
          <w:szCs w:val="24"/>
        </w:rPr>
        <w:t>ПЗЗ</w:t>
      </w:r>
      <w:r w:rsidR="00E238EA">
        <w:rPr>
          <w:rFonts w:ascii="Times New Roman" w:hAnsi="Times New Roman" w:cs="Times New Roman"/>
          <w:b/>
          <w:sz w:val="24"/>
          <w:szCs w:val="24"/>
        </w:rPr>
        <w:t>),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79A6">
        <w:rPr>
          <w:rFonts w:ascii="Times New Roman" w:hAnsi="Times New Roman" w:cs="Times New Roman"/>
          <w:b/>
          <w:sz w:val="24"/>
          <w:szCs w:val="24"/>
        </w:rPr>
        <w:t xml:space="preserve">с учетом которых </w:t>
      </w:r>
      <w:r>
        <w:rPr>
          <w:rFonts w:ascii="Times New Roman" w:hAnsi="Times New Roman" w:cs="Times New Roman"/>
          <w:b/>
          <w:sz w:val="24"/>
          <w:szCs w:val="24"/>
        </w:rPr>
        <w:t>должн</w:t>
      </w:r>
      <w:r w:rsidR="00086EC3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79A6">
        <w:rPr>
          <w:rFonts w:ascii="Times New Roman" w:hAnsi="Times New Roman" w:cs="Times New Roman"/>
          <w:b/>
          <w:sz w:val="24"/>
          <w:szCs w:val="24"/>
        </w:rPr>
        <w:t>разрабатыва</w:t>
      </w:r>
      <w:r>
        <w:rPr>
          <w:rFonts w:ascii="Times New Roman" w:hAnsi="Times New Roman" w:cs="Times New Roman"/>
          <w:b/>
          <w:sz w:val="24"/>
          <w:szCs w:val="24"/>
        </w:rPr>
        <w:t>ться</w:t>
      </w:r>
      <w:r w:rsidRPr="00D579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6EC3">
        <w:rPr>
          <w:rFonts w:ascii="Times New Roman" w:hAnsi="Times New Roman" w:cs="Times New Roman"/>
          <w:b/>
          <w:sz w:val="24"/>
          <w:szCs w:val="24"/>
        </w:rPr>
        <w:t>градостроительное зонирование ПЗЗ</w:t>
      </w:r>
      <w:r>
        <w:rPr>
          <w:rFonts w:ascii="Times New Roman" w:hAnsi="Times New Roman" w:cs="Times New Roman"/>
          <w:b/>
          <w:sz w:val="24"/>
          <w:szCs w:val="24"/>
        </w:rPr>
        <w:t xml:space="preserve"> (ст. 34 Градостроительного кодекса РФ),</w:t>
      </w:r>
      <w:r w:rsidRPr="00D579A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земельный участок </w:t>
      </w:r>
      <w:r w:rsidR="00EC6446" w:rsidRPr="00EC6446">
        <w:rPr>
          <w:rFonts w:ascii="Times New Roman" w:hAnsi="Times New Roman" w:cs="Times New Roman"/>
          <w:b/>
          <w:sz w:val="24"/>
          <w:szCs w:val="24"/>
        </w:rPr>
        <w:t xml:space="preserve">50:19:0050206:27 </w:t>
      </w:r>
      <w:r>
        <w:rPr>
          <w:rFonts w:ascii="Times New Roman" w:hAnsi="Times New Roman" w:cs="Times New Roman"/>
          <w:b/>
          <w:sz w:val="24"/>
          <w:szCs w:val="24"/>
        </w:rPr>
        <w:t xml:space="preserve">находится </w:t>
      </w:r>
      <w:r w:rsidRPr="00D579A6">
        <w:rPr>
          <w:rFonts w:ascii="Times New Roman" w:hAnsi="Times New Roman" w:cs="Times New Roman"/>
          <w:b/>
          <w:sz w:val="24"/>
          <w:szCs w:val="24"/>
        </w:rPr>
        <w:t>в нескольких функциональных зонах (</w:t>
      </w:r>
      <w:r w:rsidR="00EC6446" w:rsidRPr="00EC6446">
        <w:rPr>
          <w:rFonts w:ascii="Times New Roman" w:hAnsi="Times New Roman" w:cs="Times New Roman"/>
          <w:b/>
          <w:sz w:val="24"/>
          <w:szCs w:val="24"/>
        </w:rPr>
        <w:t>СХ-4 «Земли предприятий и организаций, занимающихся сельскохозяйственным производством»</w:t>
      </w:r>
      <w:r w:rsidR="00EC644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EC6446" w:rsidRPr="00EC6446">
        <w:rPr>
          <w:rFonts w:ascii="Times New Roman" w:hAnsi="Times New Roman" w:cs="Times New Roman"/>
          <w:b/>
          <w:sz w:val="24"/>
          <w:szCs w:val="24"/>
        </w:rPr>
        <w:t>И-1 «Сохраняемые технические коридоры»</w:t>
      </w:r>
      <w:r w:rsidRPr="00EC6446">
        <w:rPr>
          <w:rFonts w:ascii="Times New Roman" w:hAnsi="Times New Roman" w:cs="Times New Roman"/>
          <w:b/>
          <w:sz w:val="24"/>
          <w:szCs w:val="24"/>
        </w:rPr>
        <w:t>)</w:t>
      </w:r>
      <w:r w:rsidR="00B86244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146A63" w:rsidRPr="00B86244" w:rsidRDefault="00B86244" w:rsidP="00B86244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6244">
        <w:rPr>
          <w:rFonts w:ascii="Times New Roman" w:hAnsi="Times New Roman" w:cs="Times New Roman"/>
          <w:b/>
          <w:sz w:val="24"/>
          <w:szCs w:val="24"/>
        </w:rPr>
        <w:t>При этом</w:t>
      </w:r>
      <w:r>
        <w:rPr>
          <w:rFonts w:ascii="Times New Roman" w:hAnsi="Times New Roman" w:cs="Times New Roman"/>
          <w:b/>
          <w:sz w:val="24"/>
          <w:szCs w:val="24"/>
        </w:rPr>
        <w:t xml:space="preserve"> установление границ территориальных зон</w:t>
      </w:r>
      <w:r w:rsidR="00795BB7">
        <w:rPr>
          <w:rFonts w:ascii="Times New Roman" w:hAnsi="Times New Roman" w:cs="Times New Roman"/>
          <w:b/>
          <w:sz w:val="24"/>
          <w:szCs w:val="24"/>
        </w:rPr>
        <w:t xml:space="preserve"> с</w:t>
      </w:r>
      <w:r>
        <w:rPr>
          <w:rFonts w:ascii="Times New Roman" w:hAnsi="Times New Roman" w:cs="Times New Roman"/>
          <w:b/>
          <w:sz w:val="24"/>
          <w:szCs w:val="24"/>
        </w:rPr>
        <w:t xml:space="preserve"> пересе</w:t>
      </w:r>
      <w:r w:rsidR="00795BB7">
        <w:rPr>
          <w:rFonts w:ascii="Times New Roman" w:hAnsi="Times New Roman" w:cs="Times New Roman"/>
          <w:b/>
          <w:sz w:val="24"/>
          <w:szCs w:val="24"/>
        </w:rPr>
        <w:t>чением</w:t>
      </w:r>
      <w:r>
        <w:rPr>
          <w:rFonts w:ascii="Times New Roman" w:hAnsi="Times New Roman" w:cs="Times New Roman"/>
          <w:b/>
          <w:sz w:val="24"/>
          <w:szCs w:val="24"/>
        </w:rPr>
        <w:t xml:space="preserve"> границ существующих земельных участков противоречит законодательству и является основанием для признания правил землепользования и застройки недействующими в соответствующей части</w:t>
      </w:r>
      <w:r w:rsidR="00146A63" w:rsidRPr="00B86244">
        <w:rPr>
          <w:rFonts w:ascii="Times New Roman" w:hAnsi="Times New Roman" w:cs="Times New Roman"/>
          <w:b/>
          <w:sz w:val="24"/>
          <w:szCs w:val="24"/>
        </w:rPr>
        <w:t>;</w:t>
      </w:r>
    </w:p>
    <w:p w:rsidR="00795BB7" w:rsidRDefault="00795BB7" w:rsidP="00795BB7">
      <w:pPr>
        <w:pStyle w:val="a4"/>
        <w:numPr>
          <w:ilvl w:val="0"/>
          <w:numId w:val="1"/>
        </w:numPr>
        <w:spacing w:before="120" w:after="12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отнесение территории земельного участка 50:19:0050206:27 к территориальной зоне И-3 «</w:t>
      </w:r>
      <w:r w:rsidRPr="00795BB7">
        <w:rPr>
          <w:rFonts w:ascii="Times New Roman" w:hAnsi="Times New Roman" w:cs="Times New Roman"/>
          <w:b/>
          <w:sz w:val="24"/>
          <w:szCs w:val="24"/>
        </w:rPr>
        <w:t>Объекты электроснабжения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» (соответствующей </w:t>
      </w: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функциональной зоне </w:t>
      </w:r>
      <w:r w:rsidRPr="00795BB7">
        <w:rPr>
          <w:rFonts w:ascii="Times New Roman" w:hAnsi="Times New Roman" w:cs="Times New Roman"/>
          <w:b/>
          <w:sz w:val="24"/>
          <w:szCs w:val="24"/>
        </w:rPr>
        <w:t>И-1 «Сохраняемые технические коридоры»</w:t>
      </w:r>
      <w:r>
        <w:rPr>
          <w:rFonts w:ascii="Times New Roman" w:hAnsi="Times New Roman" w:cs="Times New Roman"/>
          <w:b/>
          <w:sz w:val="24"/>
          <w:szCs w:val="24"/>
        </w:rPr>
        <w:t>) невозможно в связи фактическим нахождением охранной зоны ЛЭП вне границ земельного участка (соответствующие сведения внесены в ГКН);</w:t>
      </w:r>
    </w:p>
    <w:p w:rsidR="00795BB7" w:rsidRDefault="00795BB7" w:rsidP="00795BB7">
      <w:pPr>
        <w:pStyle w:val="a4"/>
        <w:numPr>
          <w:ilvl w:val="0"/>
          <w:numId w:val="1"/>
        </w:numPr>
        <w:spacing w:before="120" w:after="12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отнесение территории земельного участка </w:t>
      </w:r>
      <w:r w:rsidRPr="00795BB7">
        <w:rPr>
          <w:rFonts w:ascii="Times New Roman" w:hAnsi="Times New Roman" w:cs="Times New Roman"/>
          <w:b/>
          <w:sz w:val="24"/>
          <w:szCs w:val="24"/>
        </w:rPr>
        <w:t>50:19:0050206:27</w:t>
      </w:r>
      <w:r>
        <w:rPr>
          <w:rFonts w:ascii="Times New Roman" w:hAnsi="Times New Roman" w:cs="Times New Roman"/>
          <w:b/>
          <w:sz w:val="24"/>
          <w:szCs w:val="24"/>
        </w:rPr>
        <w:t xml:space="preserve"> к территориальной зоне </w:t>
      </w:r>
      <w:r w:rsidRPr="00EC6446">
        <w:rPr>
          <w:rFonts w:ascii="Times New Roman" w:hAnsi="Times New Roman" w:cs="Times New Roman"/>
          <w:b/>
          <w:sz w:val="24"/>
          <w:szCs w:val="24"/>
        </w:rPr>
        <w:t>СХ-4 «Земли предприятий и организаций, занимающихся сельскохозяйственным производством»</w:t>
      </w:r>
      <w:r>
        <w:rPr>
          <w:rFonts w:ascii="Times New Roman" w:hAnsi="Times New Roman" w:cs="Times New Roman"/>
          <w:b/>
          <w:sz w:val="24"/>
          <w:szCs w:val="24"/>
        </w:rPr>
        <w:t xml:space="preserve"> (соответствующей функциональной зоне СХ-4 «Земли предприятий и организаций, занимающихся сельскохозяйственным производством») невозможно в связи с наличием ограничений, устанавливаемых режимами второго пояса зоны санитарной охраны 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водоохранной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зоны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Озернинского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водохранилища;</w:t>
      </w:r>
    </w:p>
    <w:p w:rsidR="00EC6446" w:rsidRPr="00EC6446" w:rsidRDefault="00EC6446" w:rsidP="00EC6446">
      <w:pPr>
        <w:pStyle w:val="a4"/>
        <w:numPr>
          <w:ilvl w:val="0"/>
          <w:numId w:val="1"/>
        </w:numPr>
        <w:spacing w:before="120" w:after="12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295D">
        <w:rPr>
          <w:rFonts w:ascii="Times New Roman" w:hAnsi="Times New Roman" w:cs="Times New Roman"/>
          <w:b/>
          <w:sz w:val="24"/>
          <w:szCs w:val="24"/>
        </w:rPr>
        <w:t xml:space="preserve">при утверждении проекта </w:t>
      </w:r>
      <w:r w:rsidR="00086EC3">
        <w:rPr>
          <w:rFonts w:ascii="Times New Roman" w:hAnsi="Times New Roman" w:cs="Times New Roman"/>
          <w:b/>
          <w:sz w:val="24"/>
          <w:szCs w:val="24"/>
        </w:rPr>
        <w:t>ПЗЗ</w:t>
      </w:r>
      <w:r w:rsidRPr="0036295D">
        <w:rPr>
          <w:rFonts w:ascii="Times New Roman" w:hAnsi="Times New Roman" w:cs="Times New Roman"/>
          <w:b/>
          <w:sz w:val="24"/>
          <w:szCs w:val="24"/>
        </w:rPr>
        <w:t xml:space="preserve"> с отнесением земельного участка </w:t>
      </w:r>
      <w:r w:rsidRPr="00EC6446">
        <w:rPr>
          <w:rFonts w:ascii="Times New Roman" w:hAnsi="Times New Roman" w:cs="Times New Roman"/>
          <w:b/>
          <w:sz w:val="24"/>
          <w:szCs w:val="24"/>
        </w:rPr>
        <w:t xml:space="preserve">50:19:0050206:27 </w:t>
      </w:r>
      <w:r w:rsidRPr="0036295D">
        <w:rPr>
          <w:rFonts w:ascii="Times New Roman" w:hAnsi="Times New Roman" w:cs="Times New Roman"/>
          <w:b/>
          <w:sz w:val="24"/>
          <w:szCs w:val="24"/>
        </w:rPr>
        <w:t>к территориальным зонам, соответствующим функциональным зонам (</w:t>
      </w:r>
      <w:r w:rsidRPr="00EC6446">
        <w:rPr>
          <w:rFonts w:ascii="Times New Roman" w:hAnsi="Times New Roman" w:cs="Times New Roman"/>
          <w:b/>
          <w:sz w:val="24"/>
          <w:szCs w:val="24"/>
        </w:rPr>
        <w:t>СХ-4 «Земли предприятий и организаций, занимающихся сельскохозяйственным производством»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EC6446">
        <w:rPr>
          <w:rFonts w:ascii="Times New Roman" w:hAnsi="Times New Roman" w:cs="Times New Roman"/>
          <w:b/>
          <w:sz w:val="24"/>
          <w:szCs w:val="24"/>
        </w:rPr>
        <w:t xml:space="preserve">И-1 «Сохраняемые технические коридоры»), к которым отнесен земельный участок 50:19:0050206:27, </w:t>
      </w:r>
      <w:r w:rsidR="00086EC3">
        <w:rPr>
          <w:rFonts w:ascii="Times New Roman" w:hAnsi="Times New Roman" w:cs="Times New Roman"/>
          <w:b/>
          <w:sz w:val="24"/>
          <w:szCs w:val="24"/>
        </w:rPr>
        <w:t>арендатор</w:t>
      </w:r>
      <w:r w:rsidRPr="00EC6446">
        <w:rPr>
          <w:rFonts w:ascii="Times New Roman" w:hAnsi="Times New Roman" w:cs="Times New Roman"/>
          <w:b/>
          <w:sz w:val="24"/>
          <w:szCs w:val="24"/>
        </w:rPr>
        <w:t xml:space="preserve"> будет лишен возможности использовать принадлежащий ему земельный участок</w:t>
      </w:r>
      <w:r w:rsidRPr="0036295D">
        <w:t xml:space="preserve"> </w:t>
      </w:r>
      <w:r w:rsidRPr="00EC6446">
        <w:rPr>
          <w:rFonts w:ascii="Times New Roman" w:hAnsi="Times New Roman" w:cs="Times New Roman"/>
          <w:b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b/>
          <w:sz w:val="24"/>
          <w:szCs w:val="24"/>
        </w:rPr>
        <w:t xml:space="preserve">целью предоставления, предусмотренной договором аренды, </w:t>
      </w:r>
      <w:r w:rsidRPr="00EC6446">
        <w:rPr>
          <w:rFonts w:ascii="Times New Roman" w:hAnsi="Times New Roman" w:cs="Times New Roman"/>
          <w:b/>
          <w:sz w:val="24"/>
          <w:szCs w:val="24"/>
        </w:rPr>
        <w:t xml:space="preserve">установленным </w:t>
      </w:r>
      <w:r>
        <w:rPr>
          <w:rFonts w:ascii="Times New Roman" w:hAnsi="Times New Roman" w:cs="Times New Roman"/>
          <w:b/>
          <w:sz w:val="24"/>
          <w:szCs w:val="24"/>
        </w:rPr>
        <w:t>земельному участку</w:t>
      </w:r>
      <w:r w:rsidRPr="00EC6446">
        <w:rPr>
          <w:rFonts w:ascii="Times New Roman" w:hAnsi="Times New Roman" w:cs="Times New Roman"/>
          <w:b/>
          <w:sz w:val="24"/>
          <w:szCs w:val="24"/>
        </w:rPr>
        <w:t xml:space="preserve"> видом разрешенного использования и будет вынужден требовать </w:t>
      </w:r>
      <w:r>
        <w:rPr>
          <w:rFonts w:ascii="Times New Roman" w:hAnsi="Times New Roman" w:cs="Times New Roman"/>
          <w:b/>
          <w:sz w:val="24"/>
          <w:szCs w:val="24"/>
        </w:rPr>
        <w:t>расторжения договора аренды</w:t>
      </w:r>
      <w:r w:rsidRPr="00EC6446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 и возмещения убытков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EC64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86EC3" w:rsidRPr="00E238EA" w:rsidRDefault="0096420E" w:rsidP="00E238EA">
      <w:pPr>
        <w:pStyle w:val="a4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="00086EC3" w:rsidRPr="006F023A">
        <w:rPr>
          <w:rFonts w:ascii="Times New Roman" w:hAnsi="Times New Roman" w:cs="Times New Roman"/>
          <w:sz w:val="24"/>
          <w:szCs w:val="24"/>
        </w:rPr>
        <w:t>В соответствии со ст. 36 Градостроительного кодекса РФ, правовой режим земельных участков определяется их градостроительными регламентами, устанавливающими в пределах границ соответствующей территориальной зоны виды разрешенного использования земельных участков, равно как всего,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а также ограничения использования земельных участков и объектов капитального строительства.</w:t>
      </w:r>
    </w:p>
    <w:p w:rsidR="00086EC3" w:rsidRDefault="00086EC3" w:rsidP="00086EC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со ст. 1 </w:t>
      </w:r>
      <w:r w:rsidRPr="00476D95">
        <w:rPr>
          <w:rFonts w:ascii="Times New Roman" w:hAnsi="Times New Roman" w:cs="Times New Roman"/>
          <w:sz w:val="24"/>
          <w:szCs w:val="24"/>
        </w:rPr>
        <w:t>Градостроительного кодекса РФ, правил</w:t>
      </w:r>
      <w:r>
        <w:rPr>
          <w:rFonts w:ascii="Times New Roman" w:hAnsi="Times New Roman" w:cs="Times New Roman"/>
          <w:sz w:val="24"/>
          <w:szCs w:val="24"/>
        </w:rPr>
        <w:t>а землепользования и застройки являются</w:t>
      </w:r>
      <w:r w:rsidRPr="00476D95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476D95">
        <w:rPr>
          <w:rFonts w:ascii="Times New Roman" w:hAnsi="Times New Roman" w:cs="Times New Roman"/>
          <w:sz w:val="24"/>
          <w:szCs w:val="24"/>
        </w:rPr>
        <w:t xml:space="preserve"> градост</w:t>
      </w:r>
      <w:r>
        <w:rPr>
          <w:rFonts w:ascii="Times New Roman" w:hAnsi="Times New Roman" w:cs="Times New Roman"/>
          <w:sz w:val="24"/>
          <w:szCs w:val="24"/>
        </w:rPr>
        <w:t xml:space="preserve">роительного зонирования, </w:t>
      </w:r>
      <w:r w:rsidRPr="00476D95">
        <w:rPr>
          <w:rFonts w:ascii="Times New Roman" w:hAnsi="Times New Roman" w:cs="Times New Roman"/>
          <w:sz w:val="24"/>
          <w:szCs w:val="24"/>
        </w:rPr>
        <w:t>в котором устан</w:t>
      </w:r>
      <w:r>
        <w:rPr>
          <w:rFonts w:ascii="Times New Roman" w:hAnsi="Times New Roman" w:cs="Times New Roman"/>
          <w:sz w:val="24"/>
          <w:szCs w:val="24"/>
        </w:rPr>
        <w:t>авливаются территориальные зоны и</w:t>
      </w:r>
      <w:r w:rsidRPr="00476D95">
        <w:rPr>
          <w:rFonts w:ascii="Times New Roman" w:hAnsi="Times New Roman" w:cs="Times New Roman"/>
          <w:sz w:val="24"/>
          <w:szCs w:val="24"/>
        </w:rPr>
        <w:t xml:space="preserve"> градостроительные регламенты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6EC3" w:rsidRDefault="00086EC3" w:rsidP="00086EC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п. 3 ст. 36 Градостроительного кодекса РФ, д</w:t>
      </w:r>
      <w:r w:rsidRPr="00180B1D">
        <w:rPr>
          <w:rFonts w:ascii="Times New Roman" w:hAnsi="Times New Roman" w:cs="Times New Roman"/>
          <w:sz w:val="24"/>
          <w:szCs w:val="24"/>
        </w:rPr>
        <w:t>ействие градостроительного регламента распространяется в равной мере на все земельные участки и объекты капитального строительства, расположенные в пределах границ территориальной зоны, обозначенной на карте градостроительного зонирования.</w:t>
      </w:r>
    </w:p>
    <w:p w:rsidR="00086EC3" w:rsidRPr="00476D95" w:rsidRDefault="00086EC3" w:rsidP="001B03C5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6D95">
        <w:rPr>
          <w:rFonts w:ascii="Times New Roman" w:hAnsi="Times New Roman" w:cs="Times New Roman"/>
          <w:b/>
          <w:sz w:val="24"/>
          <w:szCs w:val="24"/>
        </w:rPr>
        <w:t xml:space="preserve">На </w:t>
      </w:r>
      <w:r>
        <w:rPr>
          <w:rFonts w:ascii="Times New Roman" w:hAnsi="Times New Roman" w:cs="Times New Roman"/>
          <w:b/>
          <w:sz w:val="24"/>
          <w:szCs w:val="24"/>
        </w:rPr>
        <w:t>фрагментах карты</w:t>
      </w:r>
      <w:r w:rsidRPr="00476D95">
        <w:rPr>
          <w:rFonts w:ascii="Times New Roman" w:hAnsi="Times New Roman" w:cs="Times New Roman"/>
          <w:b/>
          <w:sz w:val="24"/>
          <w:szCs w:val="24"/>
        </w:rPr>
        <w:t xml:space="preserve"> градостроительного зонирования проекта </w:t>
      </w:r>
      <w:r w:rsidR="002A7757">
        <w:rPr>
          <w:rFonts w:ascii="Times New Roman" w:hAnsi="Times New Roman" w:cs="Times New Roman"/>
          <w:b/>
          <w:sz w:val="24"/>
          <w:szCs w:val="24"/>
        </w:rPr>
        <w:t>ПЗЗ</w:t>
      </w:r>
      <w:r w:rsidRPr="00476D95">
        <w:rPr>
          <w:rFonts w:ascii="Times New Roman" w:hAnsi="Times New Roman" w:cs="Times New Roman"/>
          <w:b/>
          <w:sz w:val="24"/>
          <w:szCs w:val="24"/>
        </w:rPr>
        <w:t xml:space="preserve"> части территории </w:t>
      </w:r>
      <w:proofErr w:type="spellStart"/>
      <w:r w:rsidR="002A7757">
        <w:rPr>
          <w:rFonts w:ascii="Times New Roman" w:hAnsi="Times New Roman" w:cs="Times New Roman"/>
          <w:b/>
          <w:sz w:val="24"/>
          <w:szCs w:val="24"/>
        </w:rPr>
        <w:t>с.п</w:t>
      </w:r>
      <w:proofErr w:type="spellEnd"/>
      <w:r w:rsidR="002A7757">
        <w:rPr>
          <w:rFonts w:ascii="Times New Roman" w:hAnsi="Times New Roman" w:cs="Times New Roman"/>
          <w:b/>
          <w:sz w:val="24"/>
          <w:szCs w:val="24"/>
        </w:rPr>
        <w:t>.</w:t>
      </w:r>
      <w:r w:rsidRPr="00476D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76D95">
        <w:rPr>
          <w:rFonts w:ascii="Times New Roman" w:hAnsi="Times New Roman" w:cs="Times New Roman"/>
          <w:b/>
          <w:sz w:val="24"/>
          <w:szCs w:val="24"/>
        </w:rPr>
        <w:t>Волковское</w:t>
      </w:r>
      <w:proofErr w:type="spellEnd"/>
      <w:r w:rsidRPr="00476D95">
        <w:rPr>
          <w:rFonts w:ascii="Times New Roman" w:hAnsi="Times New Roman" w:cs="Times New Roman"/>
          <w:b/>
          <w:sz w:val="24"/>
          <w:szCs w:val="24"/>
        </w:rPr>
        <w:t xml:space="preserve">, подлежащего обсуждению на публичных слушаниях, территория земельного участка </w:t>
      </w:r>
      <w:r w:rsidR="00856231" w:rsidRPr="00856231">
        <w:rPr>
          <w:rFonts w:ascii="Times New Roman" w:hAnsi="Times New Roman" w:cs="Times New Roman"/>
          <w:b/>
          <w:sz w:val="24"/>
          <w:szCs w:val="24"/>
        </w:rPr>
        <w:t xml:space="preserve">50:19:0050206:27 </w:t>
      </w:r>
      <w:r w:rsidRPr="00476D95">
        <w:rPr>
          <w:rFonts w:ascii="Times New Roman" w:hAnsi="Times New Roman" w:cs="Times New Roman"/>
          <w:b/>
          <w:sz w:val="24"/>
          <w:szCs w:val="24"/>
        </w:rPr>
        <w:t xml:space="preserve">не </w:t>
      </w:r>
      <w:r>
        <w:rPr>
          <w:rFonts w:ascii="Times New Roman" w:hAnsi="Times New Roman" w:cs="Times New Roman"/>
          <w:b/>
          <w:sz w:val="24"/>
          <w:szCs w:val="24"/>
        </w:rPr>
        <w:t>отображена</w:t>
      </w:r>
      <w:r w:rsidRPr="00476D95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086EC3" w:rsidRPr="00476D95" w:rsidRDefault="00086EC3" w:rsidP="00086EC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D95">
        <w:rPr>
          <w:rFonts w:ascii="Times New Roman" w:hAnsi="Times New Roman" w:cs="Times New Roman"/>
          <w:sz w:val="24"/>
          <w:szCs w:val="24"/>
        </w:rPr>
        <w:t xml:space="preserve">Таким образом, определить принадлежность земельного участка </w:t>
      </w:r>
      <w:r w:rsidR="002A7757">
        <w:rPr>
          <w:rFonts w:ascii="Times New Roman" w:hAnsi="Times New Roman" w:cs="Times New Roman"/>
          <w:sz w:val="24"/>
          <w:szCs w:val="24"/>
        </w:rPr>
        <w:t xml:space="preserve">50:19:0050206:27 </w:t>
      </w:r>
      <w:r w:rsidRPr="00476D95">
        <w:rPr>
          <w:rFonts w:ascii="Times New Roman" w:hAnsi="Times New Roman" w:cs="Times New Roman"/>
          <w:sz w:val="24"/>
          <w:szCs w:val="24"/>
        </w:rPr>
        <w:t xml:space="preserve">к той или иной территориальной зоне 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данным </w:t>
      </w:r>
      <w:r w:rsidRPr="00476D95">
        <w:rPr>
          <w:rFonts w:ascii="Times New Roman" w:hAnsi="Times New Roman" w:cs="Times New Roman"/>
          <w:sz w:val="24"/>
          <w:szCs w:val="24"/>
        </w:rPr>
        <w:t xml:space="preserve">проектом правил землепользования и застройки невозможно, поскольку рассматриваемая территория не </w:t>
      </w:r>
      <w:r>
        <w:rPr>
          <w:rFonts w:ascii="Times New Roman" w:hAnsi="Times New Roman" w:cs="Times New Roman"/>
          <w:sz w:val="24"/>
          <w:szCs w:val="24"/>
        </w:rPr>
        <w:t>обозначена</w:t>
      </w:r>
      <w:r w:rsidRPr="00476D95">
        <w:rPr>
          <w:rFonts w:ascii="Times New Roman" w:hAnsi="Times New Roman" w:cs="Times New Roman"/>
          <w:sz w:val="24"/>
          <w:szCs w:val="24"/>
        </w:rPr>
        <w:t xml:space="preserve"> на карт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76D95">
        <w:rPr>
          <w:rFonts w:ascii="Times New Roman" w:hAnsi="Times New Roman" w:cs="Times New Roman"/>
          <w:sz w:val="24"/>
          <w:szCs w:val="24"/>
        </w:rPr>
        <w:t xml:space="preserve"> градостроительного зонирования.</w:t>
      </w:r>
    </w:p>
    <w:p w:rsidR="0032456C" w:rsidRDefault="00E238EA" w:rsidP="00E13C7D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2160">
        <w:rPr>
          <w:rFonts w:ascii="Times New Roman" w:hAnsi="Times New Roman" w:cs="Times New Roman"/>
          <w:b/>
          <w:sz w:val="24"/>
          <w:szCs w:val="24"/>
        </w:rPr>
        <w:t>Земельный участок</w:t>
      </w:r>
      <w:r w:rsidRPr="003918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3951">
        <w:rPr>
          <w:rFonts w:ascii="Times New Roman" w:hAnsi="Times New Roman" w:cs="Times New Roman"/>
          <w:b/>
          <w:sz w:val="24"/>
          <w:szCs w:val="24"/>
        </w:rPr>
        <w:t xml:space="preserve">50:19:0050206:27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предоставлен в аренду для </w:t>
      </w:r>
      <w:r w:rsidRPr="00213951">
        <w:rPr>
          <w:rFonts w:ascii="Times New Roman" w:hAnsi="Times New Roman" w:cs="Times New Roman"/>
          <w:b/>
          <w:sz w:val="24"/>
          <w:szCs w:val="24"/>
        </w:rPr>
        <w:t xml:space="preserve">осуществления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на нем </w:t>
      </w:r>
      <w:r w:rsidRPr="00213951">
        <w:rPr>
          <w:rFonts w:ascii="Times New Roman" w:hAnsi="Times New Roman" w:cs="Times New Roman"/>
          <w:b/>
          <w:sz w:val="24"/>
          <w:szCs w:val="24"/>
        </w:rPr>
        <w:t>оздоровительно-курортной деятельности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. Он отнесен к категории </w:t>
      </w:r>
      <w:r w:rsidRPr="00213951">
        <w:rPr>
          <w:rFonts w:ascii="Times New Roman" w:hAnsi="Times New Roman" w:cs="Times New Roman"/>
          <w:b/>
          <w:sz w:val="24"/>
          <w:szCs w:val="24"/>
        </w:rPr>
        <w:t xml:space="preserve">земель особо </w:t>
      </w:r>
      <w:r w:rsidRPr="00213951">
        <w:rPr>
          <w:rFonts w:ascii="Times New Roman" w:hAnsi="Times New Roman" w:cs="Times New Roman"/>
          <w:b/>
          <w:sz w:val="24"/>
          <w:szCs w:val="24"/>
        </w:rPr>
        <w:lastRenderedPageBreak/>
        <w:t>охраняемых территорий и объектов</w:t>
      </w:r>
      <w:r>
        <w:rPr>
          <w:rFonts w:ascii="Times New Roman" w:hAnsi="Times New Roman" w:cs="Times New Roman"/>
          <w:b/>
          <w:sz w:val="24"/>
          <w:szCs w:val="24"/>
        </w:rPr>
        <w:t>, имеет вид разрешенного использования «д</w:t>
      </w:r>
      <w:r w:rsidRPr="00213951">
        <w:rPr>
          <w:rFonts w:ascii="Times New Roman" w:hAnsi="Times New Roman" w:cs="Times New Roman"/>
          <w:b/>
          <w:sz w:val="24"/>
          <w:szCs w:val="24"/>
        </w:rPr>
        <w:t>ля осуществления оздоровительно-курортной деятельности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». </w:t>
      </w:r>
    </w:p>
    <w:p w:rsidR="0032456C" w:rsidRDefault="00086EC3" w:rsidP="00E13C7D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476D95">
        <w:rPr>
          <w:rFonts w:ascii="Times New Roman" w:hAnsi="Times New Roman" w:cs="Times New Roman"/>
          <w:b/>
          <w:sz w:val="24"/>
          <w:szCs w:val="24"/>
        </w:rPr>
        <w:t xml:space="preserve">сходя из </w:t>
      </w:r>
      <w:r w:rsidR="002A7757">
        <w:rPr>
          <w:rFonts w:ascii="Times New Roman" w:hAnsi="Times New Roman" w:cs="Times New Roman"/>
          <w:b/>
          <w:sz w:val="24"/>
          <w:szCs w:val="24"/>
        </w:rPr>
        <w:t>цели предоставления земельного участка 50:19:0050206:27</w:t>
      </w:r>
      <w:r w:rsidR="002A7757" w:rsidRPr="00476D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7757">
        <w:rPr>
          <w:rFonts w:ascii="Times New Roman" w:hAnsi="Times New Roman" w:cs="Times New Roman"/>
          <w:b/>
          <w:sz w:val="24"/>
          <w:szCs w:val="24"/>
        </w:rPr>
        <w:t xml:space="preserve">в аренду и </w:t>
      </w:r>
      <w:r w:rsidRPr="00476D95">
        <w:rPr>
          <w:rFonts w:ascii="Times New Roman" w:hAnsi="Times New Roman" w:cs="Times New Roman"/>
          <w:b/>
          <w:sz w:val="24"/>
          <w:szCs w:val="24"/>
        </w:rPr>
        <w:t xml:space="preserve">установленного земельному участку </w:t>
      </w:r>
      <w:r w:rsidR="002A7757" w:rsidRPr="002A7757">
        <w:rPr>
          <w:rFonts w:ascii="Times New Roman" w:hAnsi="Times New Roman" w:cs="Times New Roman"/>
          <w:b/>
          <w:sz w:val="24"/>
          <w:szCs w:val="24"/>
        </w:rPr>
        <w:t>50:19:0050206:27</w:t>
      </w:r>
      <w:r w:rsidRPr="00476D95">
        <w:rPr>
          <w:rFonts w:ascii="Times New Roman" w:hAnsi="Times New Roman" w:cs="Times New Roman"/>
          <w:b/>
          <w:sz w:val="24"/>
          <w:szCs w:val="24"/>
        </w:rPr>
        <w:t xml:space="preserve"> вида разрешенного использования, земельный участок </w:t>
      </w:r>
      <w:r w:rsidR="002A7757">
        <w:rPr>
          <w:rFonts w:ascii="Times New Roman" w:hAnsi="Times New Roman" w:cs="Times New Roman"/>
          <w:b/>
          <w:sz w:val="24"/>
          <w:szCs w:val="24"/>
        </w:rPr>
        <w:t>50:19:0050206:27</w:t>
      </w:r>
      <w:r w:rsidR="002A7757" w:rsidRPr="00476D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6D95">
        <w:rPr>
          <w:rFonts w:ascii="Times New Roman" w:hAnsi="Times New Roman" w:cs="Times New Roman"/>
          <w:b/>
          <w:sz w:val="24"/>
          <w:szCs w:val="24"/>
        </w:rPr>
        <w:t xml:space="preserve">подлежит включению в территориальную зону </w:t>
      </w:r>
      <w:r w:rsidR="002A7757">
        <w:rPr>
          <w:rFonts w:ascii="Times New Roman" w:hAnsi="Times New Roman" w:cs="Times New Roman"/>
          <w:b/>
          <w:sz w:val="24"/>
          <w:szCs w:val="24"/>
        </w:rPr>
        <w:t>ПР-4 «Объекты отдыха»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697FC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13C7D" w:rsidRDefault="00E13C7D" w:rsidP="00E13C7D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Распространение на земельный участок градостроительного регламента территориальной зоны ПР-4 «Объекты отдыха» позволит использовать земельный участок для размещения гостиницы, санатория или профилактория, </w:t>
      </w:r>
      <w:r w:rsidRPr="00723BF4">
        <w:rPr>
          <w:rFonts w:ascii="Times New Roman" w:hAnsi="Times New Roman" w:cs="Times New Roman"/>
          <w:b/>
          <w:sz w:val="24"/>
          <w:szCs w:val="24"/>
        </w:rPr>
        <w:t>обеспечивающих оказание услуг по лечению и оздоровлению населения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, что будет соответствовать цели предоставления земельного участка </w:t>
      </w:r>
      <w:r w:rsidRPr="00723BF4">
        <w:rPr>
          <w:rFonts w:ascii="Times New Roman" w:hAnsi="Times New Roman" w:cs="Times New Roman"/>
          <w:b/>
          <w:sz w:val="24"/>
          <w:szCs w:val="24"/>
        </w:rPr>
        <w:t>50:19:0050206:27</w:t>
      </w:r>
      <w:r>
        <w:rPr>
          <w:rFonts w:ascii="Times New Roman" w:hAnsi="Times New Roman" w:cs="Times New Roman"/>
          <w:b/>
          <w:sz w:val="24"/>
          <w:szCs w:val="24"/>
        </w:rPr>
        <w:t xml:space="preserve"> в аренду и установленному ему виду разрешенного использования.</w:t>
      </w:r>
    </w:p>
    <w:p w:rsidR="00086EC3" w:rsidRDefault="00697FCD" w:rsidP="00086EC3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Это будет полностью соответствовать </w:t>
      </w:r>
      <w:r w:rsidR="001B03C5">
        <w:rPr>
          <w:rFonts w:ascii="Times New Roman" w:hAnsi="Times New Roman" w:cs="Times New Roman"/>
          <w:b/>
          <w:sz w:val="24"/>
          <w:szCs w:val="24"/>
        </w:rPr>
        <w:t xml:space="preserve">и </w:t>
      </w:r>
      <w:r>
        <w:rPr>
          <w:rFonts w:ascii="Times New Roman" w:hAnsi="Times New Roman" w:cs="Times New Roman"/>
          <w:b/>
          <w:sz w:val="24"/>
          <w:szCs w:val="24"/>
        </w:rPr>
        <w:t xml:space="preserve">проекту генерального плана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с.п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Волковское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прошедшему в 2016 г. публичные слушания, в соответствии с которым территория земельного участка </w:t>
      </w:r>
      <w:r w:rsidRPr="00697FCD">
        <w:rPr>
          <w:rFonts w:ascii="Times New Roman" w:hAnsi="Times New Roman" w:cs="Times New Roman"/>
          <w:b/>
          <w:sz w:val="24"/>
          <w:szCs w:val="24"/>
        </w:rPr>
        <w:t>50:19:0050206:27</w:t>
      </w:r>
      <w:r>
        <w:rPr>
          <w:rFonts w:ascii="Times New Roman" w:hAnsi="Times New Roman" w:cs="Times New Roman"/>
          <w:b/>
          <w:sz w:val="24"/>
          <w:szCs w:val="24"/>
        </w:rPr>
        <w:t xml:space="preserve"> также предназначена для оздоровительно-курортной деятельности и включена в функциональную зону Р-2 «Объекты отдыха и туризма» (планируемая).</w:t>
      </w:r>
    </w:p>
    <w:p w:rsidR="00086EC3" w:rsidRPr="001B347A" w:rsidRDefault="00E11DAB" w:rsidP="001B03C5">
      <w:pPr>
        <w:spacing w:before="120"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1DAB">
        <w:rPr>
          <w:rFonts w:ascii="Times New Roman" w:hAnsi="Times New Roman" w:cs="Times New Roman"/>
          <w:b/>
          <w:sz w:val="24"/>
          <w:szCs w:val="24"/>
        </w:rPr>
        <w:t>2)</w:t>
      </w:r>
      <w:r w:rsidR="009642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6EC3">
        <w:rPr>
          <w:rFonts w:ascii="Times New Roman" w:hAnsi="Times New Roman" w:cs="Times New Roman"/>
          <w:sz w:val="24"/>
          <w:szCs w:val="24"/>
        </w:rPr>
        <w:t>Н</w:t>
      </w:r>
      <w:r w:rsidR="00086EC3" w:rsidRPr="00476D95">
        <w:rPr>
          <w:rFonts w:ascii="Times New Roman" w:hAnsi="Times New Roman" w:cs="Times New Roman"/>
          <w:sz w:val="24"/>
          <w:szCs w:val="24"/>
        </w:rPr>
        <w:t xml:space="preserve">а карте </w:t>
      </w:r>
      <w:r w:rsidR="00086EC3">
        <w:rPr>
          <w:rFonts w:ascii="Times New Roman" w:hAnsi="Times New Roman" w:cs="Times New Roman"/>
          <w:sz w:val="24"/>
          <w:szCs w:val="24"/>
        </w:rPr>
        <w:t xml:space="preserve">планируемого функционального зонирования территории сельского поселения </w:t>
      </w:r>
      <w:proofErr w:type="spellStart"/>
      <w:r w:rsidR="00086EC3">
        <w:rPr>
          <w:rFonts w:ascii="Times New Roman" w:hAnsi="Times New Roman" w:cs="Times New Roman"/>
          <w:sz w:val="24"/>
          <w:szCs w:val="24"/>
        </w:rPr>
        <w:t>Волковское</w:t>
      </w:r>
      <w:proofErr w:type="spellEnd"/>
      <w:r w:rsidR="00086EC3" w:rsidRPr="00476D95">
        <w:rPr>
          <w:rFonts w:ascii="Times New Roman" w:hAnsi="Times New Roman" w:cs="Times New Roman"/>
          <w:sz w:val="24"/>
          <w:szCs w:val="24"/>
        </w:rPr>
        <w:t xml:space="preserve">, являющейся составной частью правил землепользования и застройки и с учетом </w:t>
      </w:r>
      <w:r w:rsidR="00086EC3">
        <w:rPr>
          <w:rFonts w:ascii="Times New Roman" w:hAnsi="Times New Roman" w:cs="Times New Roman"/>
          <w:sz w:val="24"/>
          <w:szCs w:val="24"/>
        </w:rPr>
        <w:t xml:space="preserve">функциональных зон, обозначенных в </w:t>
      </w:r>
      <w:r w:rsidR="00086EC3" w:rsidRPr="00476D95">
        <w:rPr>
          <w:rFonts w:ascii="Times New Roman" w:hAnsi="Times New Roman" w:cs="Times New Roman"/>
          <w:sz w:val="24"/>
          <w:szCs w:val="24"/>
        </w:rPr>
        <w:t>котор</w:t>
      </w:r>
      <w:r w:rsidR="00086EC3">
        <w:rPr>
          <w:rFonts w:ascii="Times New Roman" w:hAnsi="Times New Roman" w:cs="Times New Roman"/>
          <w:sz w:val="24"/>
          <w:szCs w:val="24"/>
        </w:rPr>
        <w:t>ой,</w:t>
      </w:r>
      <w:r w:rsidR="00086EC3" w:rsidRPr="00476D95">
        <w:rPr>
          <w:rFonts w:ascii="Times New Roman" w:hAnsi="Times New Roman" w:cs="Times New Roman"/>
          <w:sz w:val="24"/>
          <w:szCs w:val="24"/>
        </w:rPr>
        <w:t xml:space="preserve"> должны разрабатываться правила землепользования и застройки, земельный участок </w:t>
      </w:r>
      <w:r w:rsidR="00210562">
        <w:rPr>
          <w:rFonts w:ascii="Times New Roman" w:hAnsi="Times New Roman" w:cs="Times New Roman"/>
          <w:sz w:val="24"/>
          <w:szCs w:val="24"/>
        </w:rPr>
        <w:t xml:space="preserve">50:19:0050206:27 </w:t>
      </w:r>
      <w:r w:rsidR="00086EC3" w:rsidRPr="00476D95">
        <w:rPr>
          <w:rFonts w:ascii="Times New Roman" w:hAnsi="Times New Roman" w:cs="Times New Roman"/>
          <w:sz w:val="24"/>
          <w:szCs w:val="24"/>
        </w:rPr>
        <w:t>находится в нескольких функциональных зонах (</w:t>
      </w:r>
      <w:r w:rsidR="00210562" w:rsidRPr="00210562">
        <w:rPr>
          <w:rFonts w:ascii="Times New Roman" w:hAnsi="Times New Roman" w:cs="Times New Roman"/>
          <w:sz w:val="24"/>
          <w:szCs w:val="24"/>
        </w:rPr>
        <w:t>СХ-4 «Земли предприятий и организаций, занимающихся сель</w:t>
      </w:r>
      <w:r w:rsidR="00210562">
        <w:rPr>
          <w:rFonts w:ascii="Times New Roman" w:hAnsi="Times New Roman" w:cs="Times New Roman"/>
          <w:sz w:val="24"/>
          <w:szCs w:val="24"/>
        </w:rPr>
        <w:t xml:space="preserve">скохозяйственным производством», </w:t>
      </w:r>
      <w:r w:rsidR="00210562" w:rsidRPr="00210562">
        <w:rPr>
          <w:rFonts w:ascii="Times New Roman" w:hAnsi="Times New Roman" w:cs="Times New Roman"/>
          <w:sz w:val="24"/>
          <w:szCs w:val="24"/>
        </w:rPr>
        <w:t>И-1 «Сохраняемые технические коридоры»</w:t>
      </w:r>
      <w:r w:rsidR="00086EC3">
        <w:rPr>
          <w:rFonts w:ascii="Times New Roman" w:hAnsi="Times New Roman" w:cs="Times New Roman"/>
          <w:sz w:val="24"/>
          <w:szCs w:val="24"/>
        </w:rPr>
        <w:t>).</w:t>
      </w:r>
    </w:p>
    <w:p w:rsidR="00086EC3" w:rsidRPr="00D43CC1" w:rsidRDefault="00086EC3" w:rsidP="00086EC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со ст. 34 Градостроительного кодекса РФ, п</w:t>
      </w:r>
      <w:r w:rsidRPr="00D43CC1">
        <w:rPr>
          <w:rFonts w:ascii="Times New Roman" w:hAnsi="Times New Roman" w:cs="Times New Roman"/>
          <w:sz w:val="24"/>
          <w:szCs w:val="24"/>
        </w:rPr>
        <w:t xml:space="preserve">ри подготовке правил землепользования и застройки </w:t>
      </w:r>
      <w:r w:rsidRPr="0096420E">
        <w:rPr>
          <w:rFonts w:ascii="Times New Roman" w:hAnsi="Times New Roman" w:cs="Times New Roman"/>
          <w:b/>
          <w:sz w:val="24"/>
          <w:szCs w:val="24"/>
        </w:rPr>
        <w:t>границы территориальных зон устанавливаются с учетом определенных для земельных участков функциональных зон</w:t>
      </w:r>
      <w:r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Pr="00D43CC1">
        <w:rPr>
          <w:rFonts w:ascii="Times New Roman" w:hAnsi="Times New Roman" w:cs="Times New Roman"/>
          <w:sz w:val="24"/>
          <w:szCs w:val="24"/>
        </w:rPr>
        <w:t xml:space="preserve">сложившейся планировки территории </w:t>
      </w:r>
      <w:r w:rsidRPr="0096420E">
        <w:rPr>
          <w:rFonts w:ascii="Times New Roman" w:hAnsi="Times New Roman" w:cs="Times New Roman"/>
          <w:b/>
          <w:sz w:val="24"/>
          <w:szCs w:val="24"/>
        </w:rPr>
        <w:t>и существующего землепользования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6EC3" w:rsidRPr="00444D46" w:rsidRDefault="00086EC3" w:rsidP="00086EC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D46">
        <w:rPr>
          <w:rFonts w:ascii="Times New Roman" w:hAnsi="Times New Roman" w:cs="Times New Roman"/>
          <w:sz w:val="24"/>
          <w:szCs w:val="24"/>
        </w:rPr>
        <w:t xml:space="preserve">П. 2 ст. 85 Земельного кодекса РФ предусмотрено, что </w:t>
      </w:r>
      <w:r w:rsidRPr="002A688A">
        <w:rPr>
          <w:rFonts w:ascii="Times New Roman" w:hAnsi="Times New Roman" w:cs="Times New Roman"/>
          <w:b/>
          <w:sz w:val="24"/>
          <w:szCs w:val="24"/>
        </w:rPr>
        <w:t>границы территориальных зон должны отвечать требованиям принадлежности каждого земельного участка только к одной зоне</w:t>
      </w:r>
      <w:r w:rsidRPr="00444D46">
        <w:rPr>
          <w:rFonts w:ascii="Times New Roman" w:hAnsi="Times New Roman" w:cs="Times New Roman"/>
          <w:sz w:val="24"/>
          <w:szCs w:val="24"/>
        </w:rPr>
        <w:t>. В силу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4D46">
        <w:rPr>
          <w:rFonts w:ascii="Times New Roman" w:hAnsi="Times New Roman" w:cs="Times New Roman"/>
          <w:sz w:val="24"/>
          <w:szCs w:val="24"/>
        </w:rPr>
        <w:t xml:space="preserve">1, 2 ст. 34 Градостроительного кодекса РФ </w:t>
      </w:r>
      <w:r w:rsidRPr="00E75E6E">
        <w:rPr>
          <w:rFonts w:ascii="Times New Roman" w:hAnsi="Times New Roman" w:cs="Times New Roman"/>
          <w:b/>
          <w:sz w:val="24"/>
          <w:szCs w:val="24"/>
        </w:rPr>
        <w:t>границы территориальных зон надлежит устанавливать с учетом существующего землепользования</w:t>
      </w:r>
      <w:r w:rsidRPr="00444D46">
        <w:rPr>
          <w:rFonts w:ascii="Times New Roman" w:hAnsi="Times New Roman" w:cs="Times New Roman"/>
          <w:sz w:val="24"/>
          <w:szCs w:val="24"/>
        </w:rPr>
        <w:t>; при этом границы территориальных зон могут устанавливаться в том числе по границам земельных участков.</w:t>
      </w:r>
    </w:p>
    <w:p w:rsidR="00086EC3" w:rsidRDefault="00086EC3" w:rsidP="00086EC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D46">
        <w:rPr>
          <w:rFonts w:ascii="Times New Roman" w:hAnsi="Times New Roman" w:cs="Times New Roman"/>
          <w:sz w:val="24"/>
          <w:szCs w:val="24"/>
        </w:rPr>
        <w:t xml:space="preserve">Таким образом, </w:t>
      </w:r>
      <w:r>
        <w:rPr>
          <w:rFonts w:ascii="Times New Roman" w:hAnsi="Times New Roman" w:cs="Times New Roman"/>
          <w:b/>
          <w:sz w:val="24"/>
          <w:szCs w:val="24"/>
        </w:rPr>
        <w:t>утверждение</w:t>
      </w:r>
      <w:r w:rsidRPr="00920071">
        <w:rPr>
          <w:rFonts w:ascii="Times New Roman" w:hAnsi="Times New Roman" w:cs="Times New Roman"/>
          <w:b/>
          <w:sz w:val="24"/>
          <w:szCs w:val="24"/>
        </w:rPr>
        <w:t xml:space="preserve"> проекта правил землепользования и застройки с отнесением земельного участка </w:t>
      </w:r>
      <w:r w:rsidR="009764E0" w:rsidRPr="009764E0">
        <w:rPr>
          <w:rFonts w:ascii="Times New Roman" w:hAnsi="Times New Roman" w:cs="Times New Roman"/>
          <w:b/>
          <w:sz w:val="24"/>
          <w:szCs w:val="24"/>
        </w:rPr>
        <w:t xml:space="preserve">50:19:0050206:27 </w:t>
      </w:r>
      <w:r>
        <w:rPr>
          <w:rFonts w:ascii="Times New Roman" w:hAnsi="Times New Roman" w:cs="Times New Roman"/>
          <w:b/>
          <w:sz w:val="24"/>
          <w:szCs w:val="24"/>
        </w:rPr>
        <w:t>к нескольким</w:t>
      </w:r>
      <w:r w:rsidRPr="002A688A">
        <w:rPr>
          <w:rFonts w:ascii="Times New Roman" w:hAnsi="Times New Roman" w:cs="Times New Roman"/>
          <w:b/>
          <w:sz w:val="24"/>
          <w:szCs w:val="24"/>
        </w:rPr>
        <w:t xml:space="preserve"> территориальны</w:t>
      </w: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2A688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зонам</w:t>
      </w:r>
      <w:r w:rsidRPr="002A688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будет </w:t>
      </w:r>
      <w:r w:rsidRPr="002A688A">
        <w:rPr>
          <w:rFonts w:ascii="Times New Roman" w:hAnsi="Times New Roman" w:cs="Times New Roman"/>
          <w:b/>
          <w:sz w:val="24"/>
          <w:szCs w:val="24"/>
        </w:rPr>
        <w:t>наруша</w:t>
      </w:r>
      <w:r>
        <w:rPr>
          <w:rFonts w:ascii="Times New Roman" w:hAnsi="Times New Roman" w:cs="Times New Roman"/>
          <w:b/>
          <w:sz w:val="24"/>
          <w:szCs w:val="24"/>
        </w:rPr>
        <w:t>ть</w:t>
      </w:r>
      <w:r w:rsidRPr="002A688A">
        <w:rPr>
          <w:rFonts w:ascii="Times New Roman" w:hAnsi="Times New Roman" w:cs="Times New Roman"/>
          <w:b/>
          <w:sz w:val="24"/>
          <w:szCs w:val="24"/>
        </w:rPr>
        <w:t xml:space="preserve"> требования законодательства к установлению границ территориальных зон</w:t>
      </w:r>
      <w:r w:rsidRPr="00444D4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64E0">
        <w:rPr>
          <w:rFonts w:ascii="Times New Roman" w:hAnsi="Times New Roman" w:cs="Times New Roman"/>
          <w:b/>
          <w:sz w:val="24"/>
          <w:szCs w:val="24"/>
        </w:rPr>
        <w:t>Данное обстоятельство будет являться основанием для признания правил землепользования и застройки в соответствующей части недействующими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D613FD">
        <w:rPr>
          <w:rFonts w:ascii="Times New Roman" w:hAnsi="Times New Roman" w:cs="Times New Roman"/>
          <w:sz w:val="24"/>
          <w:szCs w:val="24"/>
        </w:rPr>
        <w:t>Апелляционное определение Верховного Суда РФ от 20.10.2016 N 11-АПГ16-14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D0EE8">
        <w:rPr>
          <w:rFonts w:ascii="Times New Roman" w:hAnsi="Times New Roman" w:cs="Times New Roman"/>
          <w:sz w:val="24"/>
          <w:szCs w:val="24"/>
        </w:rPr>
        <w:t>Апелляционное определение Верховного Суда РФ от 29.09.2016 N 56-АПГ16-18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E11DAB" w:rsidRDefault="002444E5" w:rsidP="001B03C5">
      <w:pPr>
        <w:spacing w:before="120"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3) В соответствии с картой функционального зонирования, картой зон с особыми условиями территории, являющихся составной частью проекта правил землепользования и застройки</w:t>
      </w:r>
      <w:r w:rsidR="001B03C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B03C5">
        <w:rPr>
          <w:rFonts w:ascii="Times New Roman" w:hAnsi="Times New Roman" w:cs="Times New Roman"/>
          <w:b/>
          <w:sz w:val="24"/>
          <w:szCs w:val="24"/>
        </w:rPr>
        <w:t>с.п</w:t>
      </w:r>
      <w:proofErr w:type="spellEnd"/>
      <w:r w:rsidR="001B03C5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1B03C5">
        <w:rPr>
          <w:rFonts w:ascii="Times New Roman" w:hAnsi="Times New Roman" w:cs="Times New Roman"/>
          <w:b/>
          <w:sz w:val="24"/>
          <w:szCs w:val="24"/>
        </w:rPr>
        <w:t>Волковское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через территорию земельного участка </w:t>
      </w:r>
      <w:r w:rsidRPr="002444E5">
        <w:rPr>
          <w:rFonts w:ascii="Times New Roman" w:hAnsi="Times New Roman" w:cs="Times New Roman"/>
          <w:b/>
          <w:sz w:val="24"/>
          <w:szCs w:val="24"/>
        </w:rPr>
        <w:lastRenderedPageBreak/>
        <w:t>50:19:0050206:2</w:t>
      </w:r>
      <w:r>
        <w:rPr>
          <w:rFonts w:ascii="Times New Roman" w:hAnsi="Times New Roman" w:cs="Times New Roman"/>
          <w:b/>
          <w:sz w:val="24"/>
          <w:szCs w:val="24"/>
        </w:rPr>
        <w:t>7 проходит технический коридор ЛЭП, земельный участок частично расположен в границах соответствующей функциональной зоны И-1 «Сохраняемые технические коридоры (ЛЭП, газ и пр.)», зоны с особыми условиями использования «Сохраняемые технические коридоры (ЛЭП, газ и пр.)».</w:t>
      </w:r>
    </w:p>
    <w:p w:rsidR="002444E5" w:rsidRDefault="002444E5" w:rsidP="009764E0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Однако, </w:t>
      </w:r>
      <w:r w:rsidRPr="00517359">
        <w:rPr>
          <w:rFonts w:ascii="Times New Roman" w:hAnsi="Times New Roman" w:cs="Times New Roman"/>
          <w:b/>
          <w:sz w:val="24"/>
          <w:szCs w:val="24"/>
        </w:rPr>
        <w:t xml:space="preserve">в настоящее время границы охранной зоны воздушной ЛЭП 35 </w:t>
      </w:r>
      <w:proofErr w:type="spellStart"/>
      <w:r w:rsidRPr="00517359">
        <w:rPr>
          <w:rFonts w:ascii="Times New Roman" w:hAnsi="Times New Roman" w:cs="Times New Roman"/>
          <w:b/>
          <w:sz w:val="24"/>
          <w:szCs w:val="24"/>
        </w:rPr>
        <w:t>кВ</w:t>
      </w:r>
      <w:proofErr w:type="spellEnd"/>
      <w:r w:rsidRPr="00517359">
        <w:rPr>
          <w:rFonts w:ascii="Times New Roman" w:hAnsi="Times New Roman" w:cs="Times New Roman"/>
          <w:b/>
          <w:sz w:val="24"/>
          <w:szCs w:val="24"/>
        </w:rPr>
        <w:t xml:space="preserve"> «Руза-</w:t>
      </w:r>
      <w:proofErr w:type="spellStart"/>
      <w:r w:rsidRPr="00517359">
        <w:rPr>
          <w:rFonts w:ascii="Times New Roman" w:hAnsi="Times New Roman" w:cs="Times New Roman"/>
          <w:b/>
          <w:sz w:val="24"/>
          <w:szCs w:val="24"/>
        </w:rPr>
        <w:t>Карповка</w:t>
      </w:r>
      <w:proofErr w:type="spellEnd"/>
      <w:r w:rsidRPr="00517359">
        <w:rPr>
          <w:rFonts w:ascii="Times New Roman" w:hAnsi="Times New Roman" w:cs="Times New Roman"/>
          <w:b/>
          <w:sz w:val="24"/>
          <w:szCs w:val="24"/>
        </w:rPr>
        <w:t>» внесены в государственный кадастр недвижимости. Согласно сведениям государственного кадастра недвижимости, наложений на территорию земельного участка 50:19:0050206:27 охранной зоны данной ЛЭП нет.</w:t>
      </w:r>
    </w:p>
    <w:p w:rsidR="002444E5" w:rsidRDefault="002444E5" w:rsidP="009764E0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Таким образом, оснований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для нахождения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арендуемого Е.Г.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Брысиной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земельного участка </w:t>
      </w:r>
      <w:r w:rsidRPr="002444E5">
        <w:rPr>
          <w:rFonts w:ascii="Times New Roman" w:hAnsi="Times New Roman" w:cs="Times New Roman"/>
          <w:b/>
          <w:sz w:val="24"/>
          <w:szCs w:val="24"/>
        </w:rPr>
        <w:t>50:19:0050206:2</w:t>
      </w:r>
      <w:r>
        <w:rPr>
          <w:rFonts w:ascii="Times New Roman" w:hAnsi="Times New Roman" w:cs="Times New Roman"/>
          <w:b/>
          <w:sz w:val="24"/>
          <w:szCs w:val="24"/>
        </w:rPr>
        <w:t>7 ни в функциональной зоне И-1 «Сохраняемые технические коридоры (ЛЭП, газ и пр.)», ни в соответствующей ей территориальной зоне И-3 «</w:t>
      </w:r>
      <w:r w:rsidR="000B7087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>бъекты электроснабжения», ни в зоне с особыми условиями использования «Сохраняемые технические коридоры (ЛЭП, газ и пр.)» не имеется.</w:t>
      </w:r>
    </w:p>
    <w:p w:rsidR="002444E5" w:rsidRDefault="00E11DAB" w:rsidP="009764E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7359">
        <w:rPr>
          <w:rFonts w:ascii="Times New Roman" w:hAnsi="Times New Roman" w:cs="Times New Roman"/>
          <w:b/>
          <w:sz w:val="24"/>
          <w:szCs w:val="24"/>
        </w:rPr>
        <w:t>При этом наличие в правилах землепользования и застройки не соответствующей действительности информации о прохождении по территории земельного участка технического коридора ЛЭП существенно наруш</w:t>
      </w:r>
      <w:r w:rsidR="00517359">
        <w:rPr>
          <w:rFonts w:ascii="Times New Roman" w:hAnsi="Times New Roman" w:cs="Times New Roman"/>
          <w:b/>
          <w:sz w:val="24"/>
          <w:szCs w:val="24"/>
        </w:rPr>
        <w:t>ает</w:t>
      </w:r>
      <w:r w:rsidRPr="00517359">
        <w:rPr>
          <w:rFonts w:ascii="Times New Roman" w:hAnsi="Times New Roman" w:cs="Times New Roman"/>
          <w:b/>
          <w:sz w:val="24"/>
          <w:szCs w:val="24"/>
        </w:rPr>
        <w:t xml:space="preserve"> права его арендатора</w:t>
      </w:r>
      <w:r>
        <w:rPr>
          <w:rFonts w:ascii="Times New Roman" w:hAnsi="Times New Roman" w:cs="Times New Roman"/>
          <w:sz w:val="24"/>
          <w:szCs w:val="24"/>
        </w:rPr>
        <w:t>. Так, режим охранной зоны ЛЭП предусматривает необходимость получения для осуществления строительства на территории зоны письменного согласия от сетевой организации, к ведению которой относится данная ЛЭП. Необходимо получать такое согласие даже в случае посадки деревьев и кустарников, осуществления любых земляных работ на глубине более 0,3 м</w:t>
      </w:r>
      <w:r w:rsidR="00AE0151">
        <w:rPr>
          <w:rFonts w:ascii="Times New Roman" w:hAnsi="Times New Roman" w:cs="Times New Roman"/>
          <w:sz w:val="24"/>
          <w:szCs w:val="24"/>
        </w:rPr>
        <w:t xml:space="preserve"> (п. 10 Правил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утв. </w:t>
      </w:r>
      <w:r w:rsidR="00AE0151" w:rsidRPr="00AE0151">
        <w:rPr>
          <w:rFonts w:ascii="Times New Roman" w:hAnsi="Times New Roman" w:cs="Times New Roman"/>
          <w:sz w:val="24"/>
          <w:szCs w:val="24"/>
        </w:rPr>
        <w:t>Постановление</w:t>
      </w:r>
      <w:r w:rsidR="00AE0151">
        <w:rPr>
          <w:rFonts w:ascii="Times New Roman" w:hAnsi="Times New Roman" w:cs="Times New Roman"/>
          <w:sz w:val="24"/>
          <w:szCs w:val="24"/>
        </w:rPr>
        <w:t>м</w:t>
      </w:r>
      <w:r w:rsidR="00AE0151" w:rsidRPr="00AE0151">
        <w:rPr>
          <w:rFonts w:ascii="Times New Roman" w:hAnsi="Times New Roman" w:cs="Times New Roman"/>
          <w:sz w:val="24"/>
          <w:szCs w:val="24"/>
        </w:rPr>
        <w:t xml:space="preserve"> Правительства РФ от 24.02.2009 N 160</w:t>
      </w:r>
      <w:r w:rsidR="00AE015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1B03C5" w:rsidRPr="001B03C5">
        <w:rPr>
          <w:rFonts w:ascii="Times New Roman" w:hAnsi="Times New Roman" w:cs="Times New Roman"/>
          <w:b/>
          <w:sz w:val="24"/>
          <w:szCs w:val="24"/>
        </w:rPr>
        <w:t>Д</w:t>
      </w:r>
      <w:r w:rsidRPr="001B03C5">
        <w:rPr>
          <w:rFonts w:ascii="Times New Roman" w:hAnsi="Times New Roman" w:cs="Times New Roman"/>
          <w:b/>
          <w:sz w:val="24"/>
          <w:szCs w:val="24"/>
        </w:rPr>
        <w:t>анны</w:t>
      </w:r>
      <w:r w:rsidR="001B03C5" w:rsidRPr="001B03C5">
        <w:rPr>
          <w:rFonts w:ascii="Times New Roman" w:hAnsi="Times New Roman" w:cs="Times New Roman"/>
          <w:b/>
          <w:sz w:val="24"/>
          <w:szCs w:val="24"/>
        </w:rPr>
        <w:t>е</w:t>
      </w:r>
      <w:r w:rsidRPr="001B03C5">
        <w:rPr>
          <w:rFonts w:ascii="Times New Roman" w:hAnsi="Times New Roman" w:cs="Times New Roman"/>
          <w:b/>
          <w:sz w:val="24"/>
          <w:szCs w:val="24"/>
        </w:rPr>
        <w:t xml:space="preserve"> ограничени</w:t>
      </w:r>
      <w:r w:rsidR="001B03C5" w:rsidRPr="001B03C5">
        <w:rPr>
          <w:rFonts w:ascii="Times New Roman" w:hAnsi="Times New Roman" w:cs="Times New Roman"/>
          <w:b/>
          <w:sz w:val="24"/>
          <w:szCs w:val="24"/>
        </w:rPr>
        <w:t>я</w:t>
      </w:r>
      <w:r w:rsidRPr="001B03C5">
        <w:rPr>
          <w:rFonts w:ascii="Times New Roman" w:hAnsi="Times New Roman" w:cs="Times New Roman"/>
          <w:b/>
          <w:sz w:val="24"/>
          <w:szCs w:val="24"/>
        </w:rPr>
        <w:t xml:space="preserve"> созда</w:t>
      </w:r>
      <w:r w:rsidR="001B03C5" w:rsidRPr="001B03C5">
        <w:rPr>
          <w:rFonts w:ascii="Times New Roman" w:hAnsi="Times New Roman" w:cs="Times New Roman"/>
          <w:b/>
          <w:sz w:val="24"/>
          <w:szCs w:val="24"/>
        </w:rPr>
        <w:t>ю</w:t>
      </w:r>
      <w:r w:rsidRPr="001B03C5">
        <w:rPr>
          <w:rFonts w:ascii="Times New Roman" w:hAnsi="Times New Roman" w:cs="Times New Roman"/>
          <w:b/>
          <w:sz w:val="24"/>
          <w:szCs w:val="24"/>
        </w:rPr>
        <w:t>т для арендатора препятствия в хозяйственном освоении арендуемого земельного учас</w:t>
      </w:r>
      <w:r w:rsidR="00AB0DD5" w:rsidRPr="001B03C5">
        <w:rPr>
          <w:rFonts w:ascii="Times New Roman" w:hAnsi="Times New Roman" w:cs="Times New Roman"/>
          <w:b/>
          <w:sz w:val="24"/>
          <w:szCs w:val="24"/>
        </w:rPr>
        <w:t>тка</w:t>
      </w:r>
      <w:r w:rsidR="00AB0DD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82C0A" w:rsidRDefault="006D258B" w:rsidP="001B03C5">
      <w:pPr>
        <w:spacing w:before="120"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382C0A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382C0A" w:rsidRPr="000B7087">
        <w:rPr>
          <w:rFonts w:ascii="Times New Roman" w:hAnsi="Times New Roman" w:cs="Times New Roman"/>
          <w:b/>
          <w:sz w:val="24"/>
          <w:szCs w:val="24"/>
        </w:rPr>
        <w:t>Использование земельного участка 50:19:0050206:27 в соответствии с градостроительным регламентом территориальной зоны СХ-4 «Земли предприятий и организаций, занимающихся сельскохозяйственным производством</w:t>
      </w:r>
      <w:r w:rsidR="00382C0A">
        <w:rPr>
          <w:rFonts w:ascii="Times New Roman" w:hAnsi="Times New Roman" w:cs="Times New Roman"/>
          <w:sz w:val="24"/>
          <w:szCs w:val="24"/>
        </w:rPr>
        <w:t xml:space="preserve">», в любом случае, </w:t>
      </w:r>
      <w:r w:rsidR="00382C0A" w:rsidRPr="000B7087">
        <w:rPr>
          <w:rFonts w:ascii="Times New Roman" w:hAnsi="Times New Roman" w:cs="Times New Roman"/>
          <w:b/>
          <w:sz w:val="24"/>
          <w:szCs w:val="24"/>
        </w:rPr>
        <w:t>не представляется возможным</w:t>
      </w:r>
      <w:r w:rsidR="00382C0A">
        <w:rPr>
          <w:rFonts w:ascii="Times New Roman" w:hAnsi="Times New Roman" w:cs="Times New Roman"/>
          <w:sz w:val="24"/>
          <w:szCs w:val="24"/>
        </w:rPr>
        <w:t xml:space="preserve"> </w:t>
      </w:r>
      <w:r w:rsidR="00382C0A">
        <w:rPr>
          <w:rFonts w:ascii="Times New Roman" w:hAnsi="Times New Roman" w:cs="Times New Roman"/>
          <w:b/>
          <w:sz w:val="24"/>
          <w:szCs w:val="24"/>
        </w:rPr>
        <w:t xml:space="preserve">в связи с наличием ограничений в использовании, установленных режимом второго пояса зоны санитарной охраны </w:t>
      </w:r>
      <w:proofErr w:type="spellStart"/>
      <w:r w:rsidR="00382C0A">
        <w:rPr>
          <w:rFonts w:ascii="Times New Roman" w:hAnsi="Times New Roman" w:cs="Times New Roman"/>
          <w:b/>
          <w:sz w:val="24"/>
          <w:szCs w:val="24"/>
        </w:rPr>
        <w:t>Озернинского</w:t>
      </w:r>
      <w:proofErr w:type="spellEnd"/>
      <w:r w:rsidR="00382C0A">
        <w:rPr>
          <w:rFonts w:ascii="Times New Roman" w:hAnsi="Times New Roman" w:cs="Times New Roman"/>
          <w:b/>
          <w:sz w:val="24"/>
          <w:szCs w:val="24"/>
        </w:rPr>
        <w:t xml:space="preserve"> водохранилища, </w:t>
      </w:r>
      <w:proofErr w:type="spellStart"/>
      <w:r w:rsidR="00382C0A">
        <w:rPr>
          <w:rFonts w:ascii="Times New Roman" w:hAnsi="Times New Roman" w:cs="Times New Roman"/>
          <w:b/>
          <w:sz w:val="24"/>
          <w:szCs w:val="24"/>
        </w:rPr>
        <w:t>водоохранной</w:t>
      </w:r>
      <w:proofErr w:type="spellEnd"/>
      <w:r w:rsidR="00382C0A">
        <w:rPr>
          <w:rFonts w:ascii="Times New Roman" w:hAnsi="Times New Roman" w:cs="Times New Roman"/>
          <w:b/>
          <w:sz w:val="24"/>
          <w:szCs w:val="24"/>
        </w:rPr>
        <w:t xml:space="preserve"> зоны </w:t>
      </w:r>
      <w:proofErr w:type="spellStart"/>
      <w:r w:rsidR="00382C0A">
        <w:rPr>
          <w:rFonts w:ascii="Times New Roman" w:hAnsi="Times New Roman" w:cs="Times New Roman"/>
          <w:b/>
          <w:sz w:val="24"/>
          <w:szCs w:val="24"/>
        </w:rPr>
        <w:t>Озернинского</w:t>
      </w:r>
      <w:proofErr w:type="spellEnd"/>
      <w:r w:rsidR="00382C0A">
        <w:rPr>
          <w:rFonts w:ascii="Times New Roman" w:hAnsi="Times New Roman" w:cs="Times New Roman"/>
          <w:b/>
          <w:sz w:val="24"/>
          <w:szCs w:val="24"/>
        </w:rPr>
        <w:t xml:space="preserve"> водохранилища</w:t>
      </w:r>
      <w:r w:rsidR="001B03C5">
        <w:rPr>
          <w:rFonts w:ascii="Times New Roman" w:hAnsi="Times New Roman" w:cs="Times New Roman"/>
          <w:b/>
          <w:sz w:val="24"/>
          <w:szCs w:val="24"/>
        </w:rPr>
        <w:t>.</w:t>
      </w:r>
      <w:r w:rsidR="00382C0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82C0A" w:rsidRDefault="00382C0A" w:rsidP="00382C0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Так, в соответствии с картой зон с особыми условиями использования территории, являющейся составной частью проекта ПЗЗ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Волковское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земельный участок 50:19:0050206:2</w:t>
      </w:r>
      <w:r w:rsidR="00813917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полностью находится во втором поясе зоны санитарной охраны источника питьевого водоснабжения г. Москвы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Озернинского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водохранилища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 xml:space="preserve">а также в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водоохранной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зоне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Озернинского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водохранилища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82C0A" w:rsidRDefault="00382C0A" w:rsidP="00382C0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Режим второго пояса зоны санитарной охраны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Озернинского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водохранилища определен СП 2.1.4.2625-10 «Зоны санитарной охраны источников питьевого водоснабжения г. Москвы». </w:t>
      </w:r>
    </w:p>
    <w:p w:rsidR="00382C0A" w:rsidRDefault="00382C0A" w:rsidP="00382C0A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Предусмотренные режимом данной зоны ограничения делают невозможным использование земельного участка для сельскохозяйственного производства</w:t>
      </w:r>
      <w:r>
        <w:rPr>
          <w:rFonts w:ascii="Times New Roman" w:hAnsi="Times New Roman" w:cs="Times New Roman"/>
          <w:sz w:val="24"/>
          <w:szCs w:val="24"/>
        </w:rPr>
        <w:t xml:space="preserve">. Так, в соответствии с п. 4.4.5 СП 2.1.4.2625-10 </w:t>
      </w:r>
      <w:r>
        <w:rPr>
          <w:rFonts w:ascii="Times New Roman" w:hAnsi="Times New Roman" w:cs="Times New Roman"/>
          <w:b/>
          <w:sz w:val="24"/>
          <w:szCs w:val="24"/>
        </w:rPr>
        <w:t>не допускается размещение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животноводческих и птицеводческих комплексов, ферм, силосных траншей и навозохранилищ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В пределах 500-метровой зоны запрещено даже пасти скот</w:t>
      </w:r>
      <w:r>
        <w:rPr>
          <w:rFonts w:ascii="Times New Roman" w:hAnsi="Times New Roman" w:cs="Times New Roman"/>
          <w:sz w:val="24"/>
          <w:szCs w:val="24"/>
        </w:rPr>
        <w:t xml:space="preserve">. В пределах 100-метровой зоны </w:t>
      </w:r>
      <w:r>
        <w:rPr>
          <w:rFonts w:ascii="Times New Roman" w:hAnsi="Times New Roman" w:cs="Times New Roman"/>
          <w:b/>
          <w:sz w:val="24"/>
          <w:szCs w:val="24"/>
        </w:rPr>
        <w:t>запрещена распашка земли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На всей территории второго пояса</w:t>
      </w:r>
      <w:r>
        <w:rPr>
          <w:rFonts w:ascii="Times New Roman" w:hAnsi="Times New Roman" w:cs="Times New Roman"/>
          <w:sz w:val="24"/>
          <w:szCs w:val="24"/>
        </w:rPr>
        <w:t xml:space="preserve"> зоны санитарной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охраны источника питьевого водоснабжения </w:t>
      </w:r>
      <w:r>
        <w:rPr>
          <w:rFonts w:ascii="Times New Roman" w:hAnsi="Times New Roman" w:cs="Times New Roman"/>
          <w:b/>
          <w:sz w:val="24"/>
          <w:szCs w:val="24"/>
        </w:rPr>
        <w:t>нельзя применять пестициды, органические и минеральные удобрения.</w:t>
      </w:r>
    </w:p>
    <w:p w:rsidR="00382C0A" w:rsidRDefault="00382C0A" w:rsidP="00382C0A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Режим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водоохранной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зоны определен ст. 65 Водного кодекса РФ. Ограничения в использовании, налагаемые на правообладателя земельного участка режимом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водоохранной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зоны, также включают </w:t>
      </w:r>
      <w:r>
        <w:rPr>
          <w:rFonts w:ascii="Times New Roman" w:hAnsi="Times New Roman" w:cs="Times New Roman"/>
          <w:b/>
          <w:sz w:val="24"/>
          <w:szCs w:val="24"/>
        </w:rPr>
        <w:t xml:space="preserve">запрет применения пестицидов 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агрохимикатов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запрет передвижения</w:t>
      </w:r>
      <w:r>
        <w:rPr>
          <w:rFonts w:ascii="Times New Roman" w:hAnsi="Times New Roman" w:cs="Times New Roman"/>
          <w:sz w:val="24"/>
          <w:szCs w:val="24"/>
        </w:rPr>
        <w:t xml:space="preserve"> по данной территории какой-либо, в том числе и </w:t>
      </w:r>
      <w:r>
        <w:rPr>
          <w:rFonts w:ascii="Times New Roman" w:hAnsi="Times New Roman" w:cs="Times New Roman"/>
          <w:b/>
          <w:sz w:val="24"/>
          <w:szCs w:val="24"/>
        </w:rPr>
        <w:t>сельскохозяйственной, техники</w:t>
      </w:r>
      <w:r>
        <w:rPr>
          <w:rFonts w:ascii="Times New Roman" w:hAnsi="Times New Roman" w:cs="Times New Roman"/>
          <w:sz w:val="24"/>
          <w:szCs w:val="24"/>
        </w:rPr>
        <w:t xml:space="preserve"> (кроме </w:t>
      </w:r>
      <w:r>
        <w:rPr>
          <w:rFonts w:ascii="Times New Roman" w:hAnsi="Times New Roman" w:cs="Times New Roman"/>
          <w:iCs/>
          <w:sz w:val="24"/>
          <w:szCs w:val="24"/>
        </w:rPr>
        <w:t>движения по дорогам и стоянки на дорогах и в специально оборудованных местах, имеющих твердое покрытие).</w:t>
      </w:r>
    </w:p>
    <w:p w:rsidR="00382C0A" w:rsidRPr="001B03C5" w:rsidRDefault="00382C0A" w:rsidP="00382C0A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1B03C5">
        <w:rPr>
          <w:rFonts w:ascii="Times New Roman" w:hAnsi="Times New Roman" w:cs="Times New Roman"/>
          <w:b/>
          <w:iCs/>
          <w:sz w:val="24"/>
          <w:szCs w:val="24"/>
        </w:rPr>
        <w:t>Ограничения, налагаемые режимом зон с особыми условиями использования, в которые попадает земельный участок, не позволяют использовать его для сельскохозяйственного производства в соответствии с градостроительным регламентом территориальной зоны СХ-4 «Земли предприятий и организаций, занимающихся сельскохозяйственным производством».</w:t>
      </w:r>
    </w:p>
    <w:p w:rsidR="00382C0A" w:rsidRDefault="006D258B" w:rsidP="001B03C5">
      <w:pPr>
        <w:spacing w:before="120"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382C0A">
        <w:rPr>
          <w:rFonts w:ascii="Times New Roman" w:hAnsi="Times New Roman" w:cs="Times New Roman"/>
          <w:b/>
          <w:sz w:val="24"/>
          <w:szCs w:val="24"/>
        </w:rPr>
        <w:t>) Отнесение земельного участка к территориальной зоне И-3–Объекты электроснабжения</w:t>
      </w:r>
      <w:r w:rsidR="00382C0A">
        <w:rPr>
          <w:rFonts w:ascii="Times New Roman" w:hAnsi="Times New Roman" w:cs="Times New Roman"/>
          <w:sz w:val="24"/>
          <w:szCs w:val="24"/>
        </w:rPr>
        <w:t xml:space="preserve"> (которая соответствует </w:t>
      </w:r>
      <w:r w:rsidR="00382C0A">
        <w:rPr>
          <w:rFonts w:ascii="Times New Roman" w:hAnsi="Times New Roman" w:cs="Times New Roman"/>
          <w:i/>
          <w:sz w:val="24"/>
          <w:szCs w:val="24"/>
        </w:rPr>
        <w:t>функциональной</w:t>
      </w:r>
      <w:r w:rsidR="00382C0A">
        <w:rPr>
          <w:rFonts w:ascii="Times New Roman" w:hAnsi="Times New Roman" w:cs="Times New Roman"/>
          <w:sz w:val="24"/>
          <w:szCs w:val="24"/>
        </w:rPr>
        <w:t xml:space="preserve"> зоне И-1 «Сохраняемые технические коридоры (ЛЭП, газ и пр.)») </w:t>
      </w:r>
      <w:r w:rsidR="00382C0A">
        <w:rPr>
          <w:rFonts w:ascii="Times New Roman" w:hAnsi="Times New Roman" w:cs="Times New Roman"/>
          <w:b/>
          <w:sz w:val="24"/>
          <w:szCs w:val="24"/>
        </w:rPr>
        <w:t>не позволит осуществлять на земельном участке 50:19:0050206:27 оздоровительно-курортную деятельность, для ведения которой предоставлялся в аренду земельный участок 50:19:0050206:27 и ведение которой предусмотрено установленным земельному участку 50:19:0050206:27 видом разрешенного использования</w:t>
      </w:r>
      <w:r w:rsidR="00382C0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703AE" w:rsidRDefault="001703AE" w:rsidP="001C372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53C">
        <w:rPr>
          <w:rFonts w:ascii="Times New Roman" w:hAnsi="Times New Roman" w:cs="Times New Roman"/>
          <w:b/>
          <w:sz w:val="24"/>
          <w:szCs w:val="24"/>
        </w:rPr>
        <w:t xml:space="preserve">Отнесение земельного участка 50:19:0050206:27 к </w:t>
      </w:r>
      <w:r w:rsidRPr="007C753C">
        <w:rPr>
          <w:rFonts w:ascii="Times New Roman" w:hAnsi="Times New Roman" w:cs="Times New Roman"/>
          <w:b/>
          <w:i/>
          <w:sz w:val="24"/>
          <w:szCs w:val="24"/>
        </w:rPr>
        <w:t>территориальной</w:t>
      </w:r>
      <w:r w:rsidRPr="007C753C">
        <w:rPr>
          <w:rFonts w:ascii="Times New Roman" w:hAnsi="Times New Roman" w:cs="Times New Roman"/>
          <w:b/>
          <w:sz w:val="24"/>
          <w:szCs w:val="24"/>
        </w:rPr>
        <w:t xml:space="preserve"> зоне СХ-4 «Земли предприятий и организаций, занимающихся сельскохозяйственным производством»</w:t>
      </w:r>
      <w:r w:rsidR="00CF6CD6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которая соответствует</w:t>
      </w:r>
      <w:r w:rsidRPr="00391843">
        <w:rPr>
          <w:rFonts w:ascii="Times New Roman" w:hAnsi="Times New Roman" w:cs="Times New Roman"/>
          <w:sz w:val="24"/>
          <w:szCs w:val="24"/>
        </w:rPr>
        <w:t xml:space="preserve"> </w:t>
      </w:r>
      <w:r w:rsidRPr="009764E0">
        <w:rPr>
          <w:rFonts w:ascii="Times New Roman" w:hAnsi="Times New Roman" w:cs="Times New Roman"/>
          <w:i/>
          <w:sz w:val="24"/>
          <w:szCs w:val="24"/>
        </w:rPr>
        <w:t>функциональной</w:t>
      </w:r>
      <w:r w:rsidRPr="00391843">
        <w:rPr>
          <w:rFonts w:ascii="Times New Roman" w:hAnsi="Times New Roman" w:cs="Times New Roman"/>
          <w:sz w:val="24"/>
          <w:szCs w:val="24"/>
        </w:rPr>
        <w:t xml:space="preserve"> зоне </w:t>
      </w:r>
      <w:r w:rsidRPr="009764E0">
        <w:rPr>
          <w:rFonts w:ascii="Times New Roman" w:hAnsi="Times New Roman" w:cs="Times New Roman"/>
          <w:sz w:val="24"/>
          <w:szCs w:val="24"/>
        </w:rPr>
        <w:t>СХ-4 «Земли предприятий и организаций, занимающихся сель</w:t>
      </w:r>
      <w:r>
        <w:rPr>
          <w:rFonts w:ascii="Times New Roman" w:hAnsi="Times New Roman" w:cs="Times New Roman"/>
          <w:sz w:val="24"/>
          <w:szCs w:val="24"/>
        </w:rPr>
        <w:t>скохозяйственным производством»</w:t>
      </w:r>
      <w:r w:rsidR="00CF6CD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2C0A" w:rsidRPr="001B03C5">
        <w:rPr>
          <w:rFonts w:ascii="Times New Roman" w:hAnsi="Times New Roman" w:cs="Times New Roman"/>
          <w:b/>
          <w:sz w:val="24"/>
          <w:szCs w:val="24"/>
        </w:rPr>
        <w:t>также</w:t>
      </w:r>
      <w:r w:rsidR="00382C0A">
        <w:rPr>
          <w:rFonts w:ascii="Times New Roman" w:hAnsi="Times New Roman" w:cs="Times New Roman"/>
          <w:sz w:val="24"/>
          <w:szCs w:val="24"/>
        </w:rPr>
        <w:t xml:space="preserve"> </w:t>
      </w:r>
      <w:r w:rsidRPr="007C753C">
        <w:rPr>
          <w:rFonts w:ascii="Times New Roman" w:hAnsi="Times New Roman" w:cs="Times New Roman"/>
          <w:b/>
          <w:sz w:val="24"/>
          <w:szCs w:val="24"/>
        </w:rPr>
        <w:t>не позволит осуществлять на земельном участке 50:19:0050206:27 оздоровительно-курортную деятельность</w:t>
      </w:r>
      <w:r w:rsidR="001C372C" w:rsidRPr="007C753C">
        <w:rPr>
          <w:rFonts w:ascii="Times New Roman" w:hAnsi="Times New Roman" w:cs="Times New Roman"/>
          <w:b/>
          <w:sz w:val="24"/>
          <w:szCs w:val="24"/>
        </w:rPr>
        <w:t>, для ведения которой предоставлялся в аренду земельный участок 50:19:0050206:27 и ведение которой предусмотрено установленным земельному участку 50:19:0050206:27 видом разрешенного использования</w:t>
      </w:r>
      <w:r w:rsidR="001C372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86EC3" w:rsidRPr="008A50CB" w:rsidRDefault="00F56D98" w:rsidP="00086EC3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 таких обстоятельствах </w:t>
      </w:r>
      <w:r w:rsidR="00551222">
        <w:rPr>
          <w:rFonts w:ascii="Times New Roman" w:hAnsi="Times New Roman" w:cs="Times New Roman"/>
          <w:b/>
          <w:sz w:val="24"/>
          <w:szCs w:val="24"/>
        </w:rPr>
        <w:t>арендатор</w:t>
      </w:r>
      <w:r w:rsidR="00086EC3" w:rsidRPr="008A50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6EC3">
        <w:rPr>
          <w:rFonts w:ascii="Times New Roman" w:hAnsi="Times New Roman" w:cs="Times New Roman"/>
          <w:b/>
          <w:sz w:val="24"/>
          <w:szCs w:val="24"/>
        </w:rPr>
        <w:t xml:space="preserve">земельного участка </w:t>
      </w:r>
      <w:r w:rsidR="00086EC3" w:rsidRPr="008A50CB">
        <w:rPr>
          <w:rFonts w:ascii="Times New Roman" w:hAnsi="Times New Roman" w:cs="Times New Roman"/>
          <w:b/>
          <w:sz w:val="24"/>
          <w:szCs w:val="24"/>
        </w:rPr>
        <w:t>буде</w:t>
      </w:r>
      <w:r w:rsidR="00086EC3">
        <w:rPr>
          <w:rFonts w:ascii="Times New Roman" w:hAnsi="Times New Roman" w:cs="Times New Roman"/>
          <w:b/>
          <w:sz w:val="24"/>
          <w:szCs w:val="24"/>
        </w:rPr>
        <w:t>т вынужден</w:t>
      </w:r>
      <w:r w:rsidR="00086EC3" w:rsidRPr="008A50CB">
        <w:rPr>
          <w:rFonts w:ascii="Times New Roman" w:hAnsi="Times New Roman" w:cs="Times New Roman"/>
          <w:b/>
          <w:sz w:val="24"/>
          <w:szCs w:val="24"/>
        </w:rPr>
        <w:t xml:space="preserve"> требовать </w:t>
      </w:r>
      <w:r w:rsidR="00551222">
        <w:rPr>
          <w:rFonts w:ascii="Times New Roman" w:hAnsi="Times New Roman" w:cs="Times New Roman"/>
          <w:b/>
          <w:sz w:val="24"/>
          <w:szCs w:val="24"/>
        </w:rPr>
        <w:t>расторжения договора</w:t>
      </w:r>
      <w:r w:rsidR="00086EC3" w:rsidRPr="008A50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51222">
        <w:rPr>
          <w:rFonts w:ascii="Times New Roman" w:hAnsi="Times New Roman" w:cs="Times New Roman"/>
          <w:b/>
          <w:sz w:val="24"/>
          <w:szCs w:val="24"/>
        </w:rPr>
        <w:t xml:space="preserve">аренды </w:t>
      </w:r>
      <w:r w:rsidR="00086EC3" w:rsidRPr="008A50CB">
        <w:rPr>
          <w:rFonts w:ascii="Times New Roman" w:hAnsi="Times New Roman" w:cs="Times New Roman"/>
          <w:b/>
          <w:sz w:val="24"/>
          <w:szCs w:val="24"/>
        </w:rPr>
        <w:t xml:space="preserve">земельного участка и возмещения убытков, причиненных </w:t>
      </w:r>
      <w:r w:rsidR="00086EC3">
        <w:rPr>
          <w:rFonts w:ascii="Times New Roman" w:hAnsi="Times New Roman" w:cs="Times New Roman"/>
          <w:b/>
          <w:sz w:val="24"/>
          <w:szCs w:val="24"/>
        </w:rPr>
        <w:t>ему</w:t>
      </w:r>
      <w:r w:rsidR="00086EC3" w:rsidRPr="008A50CB">
        <w:rPr>
          <w:rFonts w:ascii="Times New Roman" w:hAnsi="Times New Roman" w:cs="Times New Roman"/>
          <w:b/>
          <w:sz w:val="24"/>
          <w:szCs w:val="24"/>
        </w:rPr>
        <w:t xml:space="preserve"> невозможностью </w:t>
      </w:r>
      <w:r w:rsidR="00086EC3">
        <w:rPr>
          <w:rFonts w:ascii="Times New Roman" w:hAnsi="Times New Roman" w:cs="Times New Roman"/>
          <w:b/>
          <w:sz w:val="24"/>
          <w:szCs w:val="24"/>
        </w:rPr>
        <w:t>использования земельного участка</w:t>
      </w:r>
      <w:r w:rsidR="00086EC3" w:rsidRPr="008A50CB">
        <w:rPr>
          <w:rFonts w:ascii="Times New Roman" w:hAnsi="Times New Roman" w:cs="Times New Roman"/>
          <w:b/>
          <w:sz w:val="24"/>
          <w:szCs w:val="24"/>
        </w:rPr>
        <w:t>.</w:t>
      </w:r>
    </w:p>
    <w:p w:rsidR="00086EC3" w:rsidRPr="00914C7E" w:rsidRDefault="00086EC3" w:rsidP="00086EC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0071">
        <w:rPr>
          <w:rFonts w:ascii="Times New Roman" w:hAnsi="Times New Roman" w:cs="Times New Roman"/>
          <w:sz w:val="24"/>
          <w:szCs w:val="24"/>
        </w:rPr>
        <w:t>Верховн</w:t>
      </w:r>
      <w:r>
        <w:rPr>
          <w:rFonts w:ascii="Times New Roman" w:hAnsi="Times New Roman" w:cs="Times New Roman"/>
          <w:sz w:val="24"/>
          <w:szCs w:val="24"/>
        </w:rPr>
        <w:t>ым Судом</w:t>
      </w:r>
      <w:r w:rsidRPr="00920071">
        <w:rPr>
          <w:rFonts w:ascii="Times New Roman" w:hAnsi="Times New Roman" w:cs="Times New Roman"/>
          <w:sz w:val="24"/>
          <w:szCs w:val="24"/>
        </w:rPr>
        <w:t xml:space="preserve"> РФ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BE0111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пределении </w:t>
      </w:r>
      <w:r w:rsidRPr="00920071">
        <w:rPr>
          <w:rFonts w:ascii="Times New Roman" w:hAnsi="Times New Roman" w:cs="Times New Roman"/>
          <w:sz w:val="24"/>
          <w:szCs w:val="24"/>
        </w:rPr>
        <w:t>от 17.08.2015 N 302-ЭС15-6306 по делу N А19-9711/2014</w:t>
      </w:r>
      <w:r w:rsidR="00BE0111">
        <w:rPr>
          <w:rFonts w:ascii="Times New Roman" w:hAnsi="Times New Roman" w:cs="Times New Roman"/>
          <w:sz w:val="24"/>
          <w:szCs w:val="24"/>
        </w:rPr>
        <w:t>, а ранее Президиумом ВАС РФ в Постановлении от 18.06.2013 N 136/13 по делу N А55-23145/2010</w:t>
      </w:r>
      <w:r>
        <w:rPr>
          <w:rFonts w:ascii="Times New Roman" w:hAnsi="Times New Roman" w:cs="Times New Roman"/>
          <w:sz w:val="24"/>
          <w:szCs w:val="24"/>
        </w:rPr>
        <w:t xml:space="preserve"> было разъяснено, что «</w:t>
      </w:r>
      <w:r w:rsidRPr="00216584">
        <w:rPr>
          <w:rFonts w:ascii="Times New Roman" w:hAnsi="Times New Roman" w:cs="Times New Roman"/>
          <w:i/>
          <w:sz w:val="24"/>
          <w:szCs w:val="24"/>
        </w:rPr>
        <w:t xml:space="preserve">по смыслу части 1 статьи 30 Градостроительного кодекса Российской Федерации правила землепользования и застройки призваны обеспечивать не только права и законные интересы собственников и обладателей иных прав на земельные участки, но и защищаемые законом права и интересы иных физических и юридических лиц, а также публичные интересы, связанные, в частности, с устойчивым развитием территорий муниципальных образований, сохранением окружающей среды и объектов культурного наследия, улучшением инвестиционной привлекательности соответствующих территорий и т.п., которые могут вступать в объективное противоречие с интересами собственников. Следовательно, </w:t>
      </w:r>
      <w:r w:rsidRPr="00216584">
        <w:rPr>
          <w:rFonts w:ascii="Times New Roman" w:hAnsi="Times New Roman" w:cs="Times New Roman"/>
          <w:b/>
          <w:i/>
          <w:sz w:val="24"/>
          <w:szCs w:val="24"/>
        </w:rPr>
        <w:t>задача органов муниципальных образований при разработке правил землепользования и застройки</w:t>
      </w:r>
      <w:r w:rsidRPr="0021658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16584">
        <w:rPr>
          <w:rFonts w:ascii="Times New Roman" w:hAnsi="Times New Roman" w:cs="Times New Roman"/>
          <w:b/>
          <w:i/>
          <w:sz w:val="24"/>
          <w:szCs w:val="24"/>
        </w:rPr>
        <w:t xml:space="preserve">состоит </w:t>
      </w:r>
      <w:r w:rsidRPr="00216584">
        <w:rPr>
          <w:rFonts w:ascii="Times New Roman" w:hAnsi="Times New Roman" w:cs="Times New Roman"/>
          <w:i/>
          <w:sz w:val="24"/>
          <w:szCs w:val="24"/>
        </w:rPr>
        <w:t xml:space="preserve">не в обеспечении приоритета прав </w:t>
      </w:r>
      <w:r w:rsidRPr="00216584">
        <w:rPr>
          <w:rFonts w:ascii="Times New Roman" w:hAnsi="Times New Roman" w:cs="Times New Roman"/>
          <w:i/>
          <w:sz w:val="24"/>
          <w:szCs w:val="24"/>
        </w:rPr>
        <w:lastRenderedPageBreak/>
        <w:t xml:space="preserve">собственников земельных участков в ущерб иным интересам, а </w:t>
      </w:r>
      <w:r w:rsidRPr="00216584">
        <w:rPr>
          <w:rFonts w:ascii="Times New Roman" w:hAnsi="Times New Roman" w:cs="Times New Roman"/>
          <w:b/>
          <w:i/>
          <w:sz w:val="24"/>
          <w:szCs w:val="24"/>
          <w:u w:val="single"/>
        </w:rPr>
        <w:t>в согласовании этих прав и интересов, в установлении между ними разумного и справедливого баланса</w:t>
      </w:r>
      <w:r w:rsidRPr="00216584"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  <w:r w:rsidR="001B15B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347A" w:rsidRDefault="001B347A" w:rsidP="00086EC3">
      <w:pPr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3CC1">
        <w:rPr>
          <w:rFonts w:ascii="Times New Roman" w:hAnsi="Times New Roman" w:cs="Times New Roman"/>
          <w:sz w:val="24"/>
          <w:szCs w:val="24"/>
        </w:rPr>
        <w:t xml:space="preserve">Согласно ст. 30 Градостроительного кодекса РФ,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D43CC1">
        <w:rPr>
          <w:rFonts w:ascii="Times New Roman" w:hAnsi="Times New Roman" w:cs="Times New Roman"/>
          <w:sz w:val="24"/>
          <w:szCs w:val="24"/>
        </w:rPr>
        <w:t>равила землепользования и за</w:t>
      </w:r>
      <w:r>
        <w:rPr>
          <w:rFonts w:ascii="Times New Roman" w:hAnsi="Times New Roman" w:cs="Times New Roman"/>
          <w:sz w:val="24"/>
          <w:szCs w:val="24"/>
        </w:rPr>
        <w:t xml:space="preserve">стройки разрабатываются, в том числе, </w:t>
      </w:r>
      <w:r w:rsidRPr="00391843">
        <w:rPr>
          <w:rFonts w:ascii="Times New Roman" w:hAnsi="Times New Roman" w:cs="Times New Roman"/>
          <w:b/>
          <w:sz w:val="24"/>
          <w:szCs w:val="24"/>
        </w:rPr>
        <w:t>в целях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строительства.</w:t>
      </w:r>
    </w:p>
    <w:p w:rsidR="001B03C5" w:rsidRDefault="00086EC3" w:rsidP="001B03C5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74C0">
        <w:rPr>
          <w:rFonts w:ascii="Times New Roman" w:hAnsi="Times New Roman" w:cs="Times New Roman"/>
          <w:b/>
          <w:sz w:val="24"/>
          <w:szCs w:val="24"/>
        </w:rPr>
        <w:t xml:space="preserve">С учетом </w:t>
      </w:r>
      <w:r w:rsidR="00551222">
        <w:rPr>
          <w:rFonts w:ascii="Times New Roman" w:hAnsi="Times New Roman" w:cs="Times New Roman"/>
          <w:b/>
          <w:sz w:val="24"/>
          <w:szCs w:val="24"/>
        </w:rPr>
        <w:t xml:space="preserve">цели предоставления земельного участка </w:t>
      </w:r>
      <w:r w:rsidR="00551222" w:rsidRPr="00551222">
        <w:rPr>
          <w:rFonts w:ascii="Times New Roman" w:hAnsi="Times New Roman" w:cs="Times New Roman"/>
          <w:b/>
          <w:sz w:val="24"/>
          <w:szCs w:val="24"/>
        </w:rPr>
        <w:t>50:19:0050206:27</w:t>
      </w:r>
      <w:r w:rsidR="00551222">
        <w:rPr>
          <w:rFonts w:ascii="Times New Roman" w:hAnsi="Times New Roman" w:cs="Times New Roman"/>
          <w:b/>
          <w:sz w:val="24"/>
          <w:szCs w:val="24"/>
        </w:rPr>
        <w:t xml:space="preserve"> в аренду, а также </w:t>
      </w:r>
      <w:r w:rsidRPr="002574C0">
        <w:rPr>
          <w:rFonts w:ascii="Times New Roman" w:hAnsi="Times New Roman" w:cs="Times New Roman"/>
          <w:b/>
          <w:sz w:val="24"/>
          <w:szCs w:val="24"/>
        </w:rPr>
        <w:t xml:space="preserve">установленного </w:t>
      </w:r>
      <w:r w:rsidR="00551222">
        <w:rPr>
          <w:rFonts w:ascii="Times New Roman" w:hAnsi="Times New Roman" w:cs="Times New Roman"/>
          <w:b/>
          <w:sz w:val="24"/>
          <w:szCs w:val="24"/>
        </w:rPr>
        <w:t>ему</w:t>
      </w:r>
      <w:r w:rsidR="00551222" w:rsidRPr="005512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74C0">
        <w:rPr>
          <w:rFonts w:ascii="Times New Roman" w:hAnsi="Times New Roman" w:cs="Times New Roman"/>
          <w:b/>
          <w:sz w:val="24"/>
          <w:szCs w:val="24"/>
        </w:rPr>
        <w:t>вида разрешенного использования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7FCD" w:rsidRPr="00697FCD">
        <w:rPr>
          <w:rFonts w:ascii="Times New Roman" w:hAnsi="Times New Roman" w:cs="Times New Roman"/>
          <w:b/>
          <w:sz w:val="24"/>
          <w:szCs w:val="24"/>
        </w:rPr>
        <w:t xml:space="preserve">Е.Г. </w:t>
      </w:r>
      <w:proofErr w:type="spellStart"/>
      <w:r w:rsidR="00697FCD" w:rsidRPr="00697FCD">
        <w:rPr>
          <w:rFonts w:ascii="Times New Roman" w:hAnsi="Times New Roman" w:cs="Times New Roman"/>
          <w:b/>
          <w:sz w:val="24"/>
          <w:szCs w:val="24"/>
        </w:rPr>
        <w:t>Брысина</w:t>
      </w:r>
      <w:proofErr w:type="spellEnd"/>
      <w:r w:rsidR="00697FCD">
        <w:rPr>
          <w:rFonts w:ascii="Times New Roman" w:hAnsi="Times New Roman" w:cs="Times New Roman"/>
          <w:sz w:val="24"/>
          <w:szCs w:val="24"/>
        </w:rPr>
        <w:t xml:space="preserve"> </w:t>
      </w:r>
      <w:r w:rsidRPr="00CD1059">
        <w:rPr>
          <w:rFonts w:ascii="Times New Roman" w:hAnsi="Times New Roman" w:cs="Times New Roman"/>
          <w:b/>
          <w:sz w:val="24"/>
          <w:szCs w:val="24"/>
        </w:rPr>
        <w:t>проси</w:t>
      </w:r>
      <w:r w:rsidR="00697FCD">
        <w:rPr>
          <w:rFonts w:ascii="Times New Roman" w:hAnsi="Times New Roman" w:cs="Times New Roman"/>
          <w:b/>
          <w:sz w:val="24"/>
          <w:szCs w:val="24"/>
        </w:rPr>
        <w:t>т</w:t>
      </w:r>
      <w:r w:rsidRPr="00CD1059">
        <w:rPr>
          <w:rFonts w:ascii="Times New Roman" w:hAnsi="Times New Roman" w:cs="Times New Roman"/>
          <w:b/>
          <w:sz w:val="24"/>
          <w:szCs w:val="24"/>
        </w:rPr>
        <w:t xml:space="preserve"> включить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74C0">
        <w:rPr>
          <w:rFonts w:ascii="Times New Roman" w:hAnsi="Times New Roman" w:cs="Times New Roman"/>
          <w:b/>
          <w:sz w:val="24"/>
          <w:szCs w:val="24"/>
        </w:rPr>
        <w:t>территорию земельн</w:t>
      </w:r>
      <w:r>
        <w:rPr>
          <w:rFonts w:ascii="Times New Roman" w:hAnsi="Times New Roman" w:cs="Times New Roman"/>
          <w:b/>
          <w:sz w:val="24"/>
          <w:szCs w:val="24"/>
        </w:rPr>
        <w:t>ого</w:t>
      </w:r>
      <w:r w:rsidRPr="002574C0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2574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51222" w:rsidRPr="00551222">
        <w:rPr>
          <w:rFonts w:ascii="Times New Roman" w:hAnsi="Times New Roman" w:cs="Times New Roman"/>
          <w:b/>
          <w:sz w:val="24"/>
          <w:szCs w:val="24"/>
        </w:rPr>
        <w:t xml:space="preserve">50:19:0050206:27 </w:t>
      </w:r>
      <w:r w:rsidRPr="00CA193D">
        <w:rPr>
          <w:rFonts w:ascii="Times New Roman" w:hAnsi="Times New Roman" w:cs="Times New Roman"/>
          <w:b/>
          <w:sz w:val="24"/>
          <w:szCs w:val="24"/>
        </w:rPr>
        <w:t>в территориальную зону</w:t>
      </w:r>
      <w:r w:rsidRPr="00CA193D">
        <w:rPr>
          <w:rFonts w:ascii="Times New Roman" w:hAnsi="Times New Roman" w:cs="Times New Roman"/>
          <w:sz w:val="24"/>
          <w:szCs w:val="24"/>
        </w:rPr>
        <w:t xml:space="preserve"> </w:t>
      </w:r>
      <w:r w:rsidR="00551222">
        <w:rPr>
          <w:rFonts w:ascii="Times New Roman" w:hAnsi="Times New Roman" w:cs="Times New Roman"/>
          <w:b/>
          <w:sz w:val="24"/>
          <w:szCs w:val="24"/>
        </w:rPr>
        <w:t>ПР-4 «Объекты отдыха»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BE2D69">
        <w:rPr>
          <w:rFonts w:ascii="Times New Roman" w:hAnsi="Times New Roman" w:cs="Times New Roman"/>
          <w:b/>
          <w:sz w:val="24"/>
          <w:szCs w:val="24"/>
        </w:rPr>
        <w:t>полностью</w:t>
      </w:r>
      <w:r>
        <w:rPr>
          <w:rFonts w:ascii="Times New Roman" w:hAnsi="Times New Roman" w:cs="Times New Roman"/>
          <w:b/>
          <w:sz w:val="24"/>
          <w:szCs w:val="24"/>
        </w:rPr>
        <w:t xml:space="preserve">) и обозначить территорию земельного участка </w:t>
      </w:r>
      <w:r w:rsidR="00551222" w:rsidRPr="00551222">
        <w:rPr>
          <w:rFonts w:ascii="Times New Roman" w:hAnsi="Times New Roman" w:cs="Times New Roman"/>
          <w:b/>
          <w:sz w:val="24"/>
          <w:szCs w:val="24"/>
        </w:rPr>
        <w:t xml:space="preserve">50:19:0050206:27 </w:t>
      </w:r>
      <w:r w:rsidRPr="008A50CB">
        <w:rPr>
          <w:rFonts w:ascii="Times New Roman" w:hAnsi="Times New Roman" w:cs="Times New Roman"/>
          <w:b/>
          <w:sz w:val="24"/>
          <w:szCs w:val="24"/>
        </w:rPr>
        <w:t>на карт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8A50CB">
        <w:rPr>
          <w:rFonts w:ascii="Times New Roman" w:hAnsi="Times New Roman" w:cs="Times New Roman"/>
          <w:b/>
          <w:sz w:val="24"/>
          <w:szCs w:val="24"/>
        </w:rPr>
        <w:t xml:space="preserve"> градостроительного зонирования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проекта правил землепользования и застройки</w:t>
      </w:r>
      <w:r w:rsidR="00145B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45BF5">
        <w:rPr>
          <w:rFonts w:ascii="Times New Roman" w:hAnsi="Times New Roman" w:cs="Times New Roman"/>
          <w:b/>
          <w:sz w:val="24"/>
          <w:szCs w:val="24"/>
        </w:rPr>
        <w:t>с.п</w:t>
      </w:r>
      <w:proofErr w:type="spellEnd"/>
      <w:r w:rsidR="00145BF5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145BF5">
        <w:rPr>
          <w:rFonts w:ascii="Times New Roman" w:hAnsi="Times New Roman" w:cs="Times New Roman"/>
          <w:b/>
          <w:sz w:val="24"/>
          <w:szCs w:val="24"/>
        </w:rPr>
        <w:t>Волковское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r w:rsidR="00FD140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86EC3" w:rsidRPr="00EF73C2" w:rsidRDefault="00697FCD" w:rsidP="00086EC3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Е.Г.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Брысина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просит </w:t>
      </w:r>
      <w:r w:rsidR="00FD1400">
        <w:rPr>
          <w:rFonts w:ascii="Times New Roman" w:hAnsi="Times New Roman" w:cs="Times New Roman"/>
          <w:b/>
          <w:sz w:val="24"/>
          <w:szCs w:val="24"/>
        </w:rPr>
        <w:t xml:space="preserve">также исключить сведения о прохождении через территорию земельного участка технического коридора </w:t>
      </w:r>
      <w:r>
        <w:rPr>
          <w:rFonts w:ascii="Times New Roman" w:hAnsi="Times New Roman" w:cs="Times New Roman"/>
          <w:b/>
          <w:sz w:val="24"/>
          <w:szCs w:val="24"/>
        </w:rPr>
        <w:t xml:space="preserve">(охранной зоны) </w:t>
      </w:r>
      <w:r w:rsidR="00FD1400">
        <w:rPr>
          <w:rFonts w:ascii="Times New Roman" w:hAnsi="Times New Roman" w:cs="Times New Roman"/>
          <w:b/>
          <w:sz w:val="24"/>
          <w:szCs w:val="24"/>
        </w:rPr>
        <w:t>ЛЭП</w:t>
      </w:r>
      <w:r w:rsidR="00BA712C">
        <w:rPr>
          <w:rFonts w:ascii="Times New Roman" w:hAnsi="Times New Roman" w:cs="Times New Roman"/>
          <w:b/>
          <w:sz w:val="24"/>
          <w:szCs w:val="24"/>
        </w:rPr>
        <w:t xml:space="preserve"> (внести соответствующие изменения </w:t>
      </w:r>
      <w:r w:rsidR="000E4C70">
        <w:rPr>
          <w:rFonts w:ascii="Times New Roman" w:hAnsi="Times New Roman" w:cs="Times New Roman"/>
          <w:b/>
          <w:sz w:val="24"/>
          <w:szCs w:val="24"/>
        </w:rPr>
        <w:t xml:space="preserve">в карту зон с особыми условиями использования территории правил землепользования и застройки </w:t>
      </w:r>
      <w:proofErr w:type="spellStart"/>
      <w:r w:rsidR="000E4C70">
        <w:rPr>
          <w:rFonts w:ascii="Times New Roman" w:hAnsi="Times New Roman" w:cs="Times New Roman"/>
          <w:b/>
          <w:sz w:val="24"/>
          <w:szCs w:val="24"/>
        </w:rPr>
        <w:t>с.п</w:t>
      </w:r>
      <w:proofErr w:type="spellEnd"/>
      <w:r w:rsidR="000E4C70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0E4C70">
        <w:rPr>
          <w:rFonts w:ascii="Times New Roman" w:hAnsi="Times New Roman" w:cs="Times New Roman"/>
          <w:b/>
          <w:sz w:val="24"/>
          <w:szCs w:val="24"/>
        </w:rPr>
        <w:t>Волковское</w:t>
      </w:r>
      <w:proofErr w:type="spellEnd"/>
      <w:r w:rsidR="000E4C70">
        <w:rPr>
          <w:rFonts w:ascii="Times New Roman" w:hAnsi="Times New Roman" w:cs="Times New Roman"/>
          <w:b/>
          <w:sz w:val="24"/>
          <w:szCs w:val="24"/>
        </w:rPr>
        <w:t xml:space="preserve">, карту функциональных зон правил землепользования и застройки </w:t>
      </w:r>
      <w:proofErr w:type="spellStart"/>
      <w:r w:rsidR="000E4C70">
        <w:rPr>
          <w:rFonts w:ascii="Times New Roman" w:hAnsi="Times New Roman" w:cs="Times New Roman"/>
          <w:b/>
          <w:sz w:val="24"/>
          <w:szCs w:val="24"/>
        </w:rPr>
        <w:t>с.п</w:t>
      </w:r>
      <w:proofErr w:type="spellEnd"/>
      <w:r w:rsidR="000E4C70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0E4C70">
        <w:rPr>
          <w:rFonts w:ascii="Times New Roman" w:hAnsi="Times New Roman" w:cs="Times New Roman"/>
          <w:b/>
          <w:sz w:val="24"/>
          <w:szCs w:val="24"/>
        </w:rPr>
        <w:t>Волковское</w:t>
      </w:r>
      <w:proofErr w:type="spellEnd"/>
      <w:r w:rsidR="00BA712C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FD140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86EC3" w:rsidRPr="00F92323" w:rsidRDefault="00086EC3" w:rsidP="00086EC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С уважением,</w:t>
      </w:r>
      <w:bookmarkStart w:id="0" w:name="_GoBack"/>
      <w:bookmarkEnd w:id="0"/>
    </w:p>
    <w:p w:rsidR="00086EC3" w:rsidRPr="00F92323" w:rsidRDefault="00086EC3" w:rsidP="00086EC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 xml:space="preserve">представитель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Брысин</w:t>
      </w:r>
      <w:r w:rsidR="00551222">
        <w:rPr>
          <w:rFonts w:ascii="Times New Roman" w:hAnsi="Times New Roman" w:cs="Times New Roman"/>
          <w:sz w:val="24"/>
          <w:szCs w:val="24"/>
        </w:rPr>
        <w:t>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1222">
        <w:rPr>
          <w:rFonts w:ascii="Times New Roman" w:hAnsi="Times New Roman" w:cs="Times New Roman"/>
          <w:sz w:val="24"/>
          <w:szCs w:val="24"/>
        </w:rPr>
        <w:t>Е.Г.</w:t>
      </w:r>
      <w:r w:rsidRPr="00F92323">
        <w:rPr>
          <w:rFonts w:ascii="Times New Roman" w:hAnsi="Times New Roman" w:cs="Times New Roman"/>
          <w:sz w:val="24"/>
          <w:szCs w:val="24"/>
        </w:rPr>
        <w:t xml:space="preserve"> по доверенности Жулич Т.В.</w:t>
      </w:r>
    </w:p>
    <w:p w:rsidR="00086EC3" w:rsidRPr="00F92323" w:rsidRDefault="00086EC3" w:rsidP="00086EC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Приложения:</w:t>
      </w:r>
    </w:p>
    <w:p w:rsidR="00086EC3" w:rsidRPr="00F92323" w:rsidRDefault="00086EC3" w:rsidP="00086EC3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 xml:space="preserve">Копия доверенности представителя; </w:t>
      </w:r>
    </w:p>
    <w:p w:rsidR="00086EC3" w:rsidRPr="00F92323" w:rsidRDefault="00086EC3" w:rsidP="00086EC3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адастровая выписка</w:t>
      </w:r>
      <w:r w:rsidR="002D6C34">
        <w:rPr>
          <w:rFonts w:ascii="Times New Roman" w:hAnsi="Times New Roman" w:cs="Times New Roman"/>
          <w:sz w:val="24"/>
          <w:szCs w:val="24"/>
        </w:rPr>
        <w:t xml:space="preserve"> (КВ.1)</w:t>
      </w:r>
      <w:r w:rsidRPr="00F92323">
        <w:rPr>
          <w:rFonts w:ascii="Times New Roman" w:hAnsi="Times New Roman" w:cs="Times New Roman"/>
          <w:sz w:val="24"/>
          <w:szCs w:val="24"/>
        </w:rPr>
        <w:t>, выписк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92323">
        <w:rPr>
          <w:rFonts w:ascii="Times New Roman" w:hAnsi="Times New Roman" w:cs="Times New Roman"/>
          <w:sz w:val="24"/>
          <w:szCs w:val="24"/>
        </w:rPr>
        <w:t xml:space="preserve"> ЕГРП о земельн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F92323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F8173E">
        <w:rPr>
          <w:rFonts w:ascii="Times New Roman" w:hAnsi="Times New Roman" w:cs="Times New Roman"/>
          <w:sz w:val="24"/>
          <w:szCs w:val="24"/>
        </w:rPr>
        <w:t>50:19:0050206:27</w:t>
      </w:r>
      <w:r w:rsidRPr="00382559">
        <w:rPr>
          <w:rFonts w:ascii="Times New Roman" w:hAnsi="Times New Roman" w:cs="Times New Roman"/>
          <w:sz w:val="24"/>
          <w:szCs w:val="24"/>
        </w:rPr>
        <w:t>;</w:t>
      </w:r>
    </w:p>
    <w:p w:rsidR="00086EC3" w:rsidRPr="00F92323" w:rsidRDefault="00086EC3" w:rsidP="00086EC3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Материалы судебной практики.</w:t>
      </w:r>
    </w:p>
    <w:sectPr w:rsidR="00086EC3" w:rsidRPr="00F92323" w:rsidSect="006F1C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7AE2" w:rsidRDefault="005B7AE2" w:rsidP="00EB33F4">
      <w:pPr>
        <w:spacing w:after="0" w:line="240" w:lineRule="auto"/>
      </w:pPr>
      <w:r>
        <w:separator/>
      </w:r>
    </w:p>
  </w:endnote>
  <w:endnote w:type="continuationSeparator" w:id="0">
    <w:p w:rsidR="005B7AE2" w:rsidRDefault="005B7AE2" w:rsidP="00EB3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11024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6404CC" w:rsidRPr="006404CC" w:rsidRDefault="006404CC">
        <w:pPr>
          <w:pStyle w:val="ac"/>
          <w:jc w:val="right"/>
          <w:rPr>
            <w:rFonts w:ascii="Times New Roman" w:hAnsi="Times New Roman" w:cs="Times New Roman"/>
          </w:rPr>
        </w:pPr>
        <w:r w:rsidRPr="006404CC">
          <w:rPr>
            <w:rFonts w:ascii="Times New Roman" w:hAnsi="Times New Roman" w:cs="Times New Roman"/>
          </w:rPr>
          <w:fldChar w:fldCharType="begin"/>
        </w:r>
        <w:r w:rsidRPr="006404CC">
          <w:rPr>
            <w:rFonts w:ascii="Times New Roman" w:hAnsi="Times New Roman" w:cs="Times New Roman"/>
          </w:rPr>
          <w:instrText>PAGE   \* MERGEFORMAT</w:instrText>
        </w:r>
        <w:r w:rsidRPr="006404CC">
          <w:rPr>
            <w:rFonts w:ascii="Times New Roman" w:hAnsi="Times New Roman" w:cs="Times New Roman"/>
          </w:rPr>
          <w:fldChar w:fldCharType="separate"/>
        </w:r>
        <w:r w:rsidR="001B03C5">
          <w:rPr>
            <w:rFonts w:ascii="Times New Roman" w:hAnsi="Times New Roman" w:cs="Times New Roman"/>
            <w:noProof/>
          </w:rPr>
          <w:t>5</w:t>
        </w:r>
        <w:r w:rsidRPr="006404CC">
          <w:rPr>
            <w:rFonts w:ascii="Times New Roman" w:hAnsi="Times New Roman" w:cs="Times New Roman"/>
          </w:rPr>
          <w:fldChar w:fldCharType="end"/>
        </w:r>
      </w:p>
    </w:sdtContent>
  </w:sdt>
  <w:p w:rsidR="006404CC" w:rsidRDefault="006404CC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7AE2" w:rsidRDefault="005B7AE2" w:rsidP="00EB33F4">
      <w:pPr>
        <w:spacing w:after="0" w:line="240" w:lineRule="auto"/>
      </w:pPr>
      <w:r>
        <w:separator/>
      </w:r>
    </w:p>
  </w:footnote>
  <w:footnote w:type="continuationSeparator" w:id="0">
    <w:p w:rsidR="005B7AE2" w:rsidRDefault="005B7AE2" w:rsidP="00EB3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23D41"/>
    <w:multiLevelType w:val="multilevel"/>
    <w:tmpl w:val="39D63EB2"/>
    <w:lvl w:ilvl="0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ind w:left="0" w:firstLine="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6E74312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55563F2"/>
    <w:multiLevelType w:val="multilevel"/>
    <w:tmpl w:val="559A55AC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B0A031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9BA"/>
    <w:rsid w:val="00025F97"/>
    <w:rsid w:val="000416DF"/>
    <w:rsid w:val="000425C0"/>
    <w:rsid w:val="0005014C"/>
    <w:rsid w:val="000572B6"/>
    <w:rsid w:val="00060955"/>
    <w:rsid w:val="000615EE"/>
    <w:rsid w:val="0006568D"/>
    <w:rsid w:val="00072D2D"/>
    <w:rsid w:val="00075238"/>
    <w:rsid w:val="000767BE"/>
    <w:rsid w:val="00086EC3"/>
    <w:rsid w:val="00097054"/>
    <w:rsid w:val="000B7087"/>
    <w:rsid w:val="000C425A"/>
    <w:rsid w:val="000C4507"/>
    <w:rsid w:val="000D5D5F"/>
    <w:rsid w:val="000E4C70"/>
    <w:rsid w:val="000F3AE4"/>
    <w:rsid w:val="00103104"/>
    <w:rsid w:val="00106C40"/>
    <w:rsid w:val="0012016B"/>
    <w:rsid w:val="00132C4C"/>
    <w:rsid w:val="00142CDE"/>
    <w:rsid w:val="00145BF5"/>
    <w:rsid w:val="00146191"/>
    <w:rsid w:val="00146A63"/>
    <w:rsid w:val="00151CE6"/>
    <w:rsid w:val="001553E6"/>
    <w:rsid w:val="0016649C"/>
    <w:rsid w:val="00166B42"/>
    <w:rsid w:val="00166BD7"/>
    <w:rsid w:val="001703AE"/>
    <w:rsid w:val="001B03C5"/>
    <w:rsid w:val="001B15B6"/>
    <w:rsid w:val="001B1BE6"/>
    <w:rsid w:val="001B347A"/>
    <w:rsid w:val="001C15B5"/>
    <w:rsid w:val="001C372C"/>
    <w:rsid w:val="001D3DC4"/>
    <w:rsid w:val="001E477C"/>
    <w:rsid w:val="00204A66"/>
    <w:rsid w:val="00210562"/>
    <w:rsid w:val="00210AF0"/>
    <w:rsid w:val="00213951"/>
    <w:rsid w:val="00216584"/>
    <w:rsid w:val="00216DDC"/>
    <w:rsid w:val="002228DC"/>
    <w:rsid w:val="0022704F"/>
    <w:rsid w:val="002406D2"/>
    <w:rsid w:val="002436D8"/>
    <w:rsid w:val="002444E5"/>
    <w:rsid w:val="0025417C"/>
    <w:rsid w:val="002574C0"/>
    <w:rsid w:val="00261565"/>
    <w:rsid w:val="0026222F"/>
    <w:rsid w:val="002639BA"/>
    <w:rsid w:val="0027155C"/>
    <w:rsid w:val="002760A9"/>
    <w:rsid w:val="00276855"/>
    <w:rsid w:val="00276DFC"/>
    <w:rsid w:val="00286524"/>
    <w:rsid w:val="00290B62"/>
    <w:rsid w:val="002918F1"/>
    <w:rsid w:val="002A1611"/>
    <w:rsid w:val="002A688A"/>
    <w:rsid w:val="002A7757"/>
    <w:rsid w:val="002B12D2"/>
    <w:rsid w:val="002B2EDE"/>
    <w:rsid w:val="002B38E2"/>
    <w:rsid w:val="002C38E7"/>
    <w:rsid w:val="002D3384"/>
    <w:rsid w:val="002D6C34"/>
    <w:rsid w:val="002E1336"/>
    <w:rsid w:val="002F0353"/>
    <w:rsid w:val="003120B0"/>
    <w:rsid w:val="0032456C"/>
    <w:rsid w:val="00326E6F"/>
    <w:rsid w:val="003460B4"/>
    <w:rsid w:val="00347AB6"/>
    <w:rsid w:val="00350E4A"/>
    <w:rsid w:val="003531D6"/>
    <w:rsid w:val="00364B54"/>
    <w:rsid w:val="00367767"/>
    <w:rsid w:val="003709D3"/>
    <w:rsid w:val="003733E8"/>
    <w:rsid w:val="003751B1"/>
    <w:rsid w:val="003801C1"/>
    <w:rsid w:val="00382C0A"/>
    <w:rsid w:val="00397326"/>
    <w:rsid w:val="003C01CC"/>
    <w:rsid w:val="003D1C60"/>
    <w:rsid w:val="003F44E6"/>
    <w:rsid w:val="004025A8"/>
    <w:rsid w:val="00417FFC"/>
    <w:rsid w:val="004275AA"/>
    <w:rsid w:val="00427738"/>
    <w:rsid w:val="00441B8D"/>
    <w:rsid w:val="00444D46"/>
    <w:rsid w:val="004743E5"/>
    <w:rsid w:val="004B1909"/>
    <w:rsid w:val="004B3D26"/>
    <w:rsid w:val="004B4B89"/>
    <w:rsid w:val="004B53D8"/>
    <w:rsid w:val="004D0F48"/>
    <w:rsid w:val="004D3D2E"/>
    <w:rsid w:val="004D7DEF"/>
    <w:rsid w:val="004E6BFA"/>
    <w:rsid w:val="004F0650"/>
    <w:rsid w:val="004F7114"/>
    <w:rsid w:val="005045F2"/>
    <w:rsid w:val="00507C9B"/>
    <w:rsid w:val="005168FC"/>
    <w:rsid w:val="00517359"/>
    <w:rsid w:val="0052423F"/>
    <w:rsid w:val="005371EB"/>
    <w:rsid w:val="005503F8"/>
    <w:rsid w:val="00551222"/>
    <w:rsid w:val="0055234E"/>
    <w:rsid w:val="00576B14"/>
    <w:rsid w:val="00591B07"/>
    <w:rsid w:val="005A51A7"/>
    <w:rsid w:val="005B7AE2"/>
    <w:rsid w:val="005C7944"/>
    <w:rsid w:val="005E3063"/>
    <w:rsid w:val="005F3A07"/>
    <w:rsid w:val="005F7A6A"/>
    <w:rsid w:val="00603083"/>
    <w:rsid w:val="006051A1"/>
    <w:rsid w:val="006217C1"/>
    <w:rsid w:val="006404CC"/>
    <w:rsid w:val="00643527"/>
    <w:rsid w:val="00653A6D"/>
    <w:rsid w:val="00656DC8"/>
    <w:rsid w:val="0069646F"/>
    <w:rsid w:val="006971BB"/>
    <w:rsid w:val="00697756"/>
    <w:rsid w:val="00697FCD"/>
    <w:rsid w:val="006A12A7"/>
    <w:rsid w:val="006A6506"/>
    <w:rsid w:val="006B0C5C"/>
    <w:rsid w:val="006B5BD2"/>
    <w:rsid w:val="006C0344"/>
    <w:rsid w:val="006D0888"/>
    <w:rsid w:val="006D258B"/>
    <w:rsid w:val="006E1460"/>
    <w:rsid w:val="006E2794"/>
    <w:rsid w:val="006E5B4A"/>
    <w:rsid w:val="006F0384"/>
    <w:rsid w:val="006F1CBF"/>
    <w:rsid w:val="007034C9"/>
    <w:rsid w:val="00716769"/>
    <w:rsid w:val="00723BF4"/>
    <w:rsid w:val="00760AAF"/>
    <w:rsid w:val="0076152C"/>
    <w:rsid w:val="007872F9"/>
    <w:rsid w:val="007957BF"/>
    <w:rsid w:val="00795BB7"/>
    <w:rsid w:val="007A103F"/>
    <w:rsid w:val="007A5B68"/>
    <w:rsid w:val="007B4BAC"/>
    <w:rsid w:val="007C753C"/>
    <w:rsid w:val="007D4EF2"/>
    <w:rsid w:val="007E069A"/>
    <w:rsid w:val="007E63F4"/>
    <w:rsid w:val="0080181F"/>
    <w:rsid w:val="00813917"/>
    <w:rsid w:val="00816228"/>
    <w:rsid w:val="00821A7D"/>
    <w:rsid w:val="0082432F"/>
    <w:rsid w:val="0083246E"/>
    <w:rsid w:val="00834135"/>
    <w:rsid w:val="00837BEA"/>
    <w:rsid w:val="00844122"/>
    <w:rsid w:val="00856231"/>
    <w:rsid w:val="00863027"/>
    <w:rsid w:val="00863C70"/>
    <w:rsid w:val="00875697"/>
    <w:rsid w:val="00876581"/>
    <w:rsid w:val="00876EA2"/>
    <w:rsid w:val="00877D12"/>
    <w:rsid w:val="00885B09"/>
    <w:rsid w:val="008A39E5"/>
    <w:rsid w:val="008B0B55"/>
    <w:rsid w:val="008C1017"/>
    <w:rsid w:val="008C275A"/>
    <w:rsid w:val="008D0714"/>
    <w:rsid w:val="008D4AE4"/>
    <w:rsid w:val="008E297A"/>
    <w:rsid w:val="008E308D"/>
    <w:rsid w:val="008E7DDA"/>
    <w:rsid w:val="008F0F6A"/>
    <w:rsid w:val="0091073B"/>
    <w:rsid w:val="00914C7E"/>
    <w:rsid w:val="00925774"/>
    <w:rsid w:val="00930740"/>
    <w:rsid w:val="00951ABB"/>
    <w:rsid w:val="00953542"/>
    <w:rsid w:val="009603BE"/>
    <w:rsid w:val="0096420E"/>
    <w:rsid w:val="0096513A"/>
    <w:rsid w:val="00972194"/>
    <w:rsid w:val="0097254E"/>
    <w:rsid w:val="009764E0"/>
    <w:rsid w:val="00977716"/>
    <w:rsid w:val="009844EC"/>
    <w:rsid w:val="00987241"/>
    <w:rsid w:val="009905C5"/>
    <w:rsid w:val="009910A6"/>
    <w:rsid w:val="009A1283"/>
    <w:rsid w:val="009A17AD"/>
    <w:rsid w:val="009A1C2C"/>
    <w:rsid w:val="009C16E6"/>
    <w:rsid w:val="009D1A4F"/>
    <w:rsid w:val="009D2160"/>
    <w:rsid w:val="009D63EE"/>
    <w:rsid w:val="009E75F3"/>
    <w:rsid w:val="009F2DD9"/>
    <w:rsid w:val="009F52E5"/>
    <w:rsid w:val="009F64C0"/>
    <w:rsid w:val="00A00287"/>
    <w:rsid w:val="00A03B3F"/>
    <w:rsid w:val="00A1037C"/>
    <w:rsid w:val="00A27470"/>
    <w:rsid w:val="00A301E0"/>
    <w:rsid w:val="00A37397"/>
    <w:rsid w:val="00A458F2"/>
    <w:rsid w:val="00A560DE"/>
    <w:rsid w:val="00A63185"/>
    <w:rsid w:val="00A8170A"/>
    <w:rsid w:val="00A87BAA"/>
    <w:rsid w:val="00AA74DA"/>
    <w:rsid w:val="00AB0DD5"/>
    <w:rsid w:val="00AB55C9"/>
    <w:rsid w:val="00AC1FAA"/>
    <w:rsid w:val="00AD2AA3"/>
    <w:rsid w:val="00AE00D2"/>
    <w:rsid w:val="00AE0151"/>
    <w:rsid w:val="00AF2F11"/>
    <w:rsid w:val="00B01F61"/>
    <w:rsid w:val="00B106DF"/>
    <w:rsid w:val="00B21192"/>
    <w:rsid w:val="00B222F4"/>
    <w:rsid w:val="00B228DE"/>
    <w:rsid w:val="00B37370"/>
    <w:rsid w:val="00B472BE"/>
    <w:rsid w:val="00B515EB"/>
    <w:rsid w:val="00B5437A"/>
    <w:rsid w:val="00B548EA"/>
    <w:rsid w:val="00B565A8"/>
    <w:rsid w:val="00B7208E"/>
    <w:rsid w:val="00B7677D"/>
    <w:rsid w:val="00B86244"/>
    <w:rsid w:val="00B911F9"/>
    <w:rsid w:val="00B96D03"/>
    <w:rsid w:val="00BA712C"/>
    <w:rsid w:val="00BC4B73"/>
    <w:rsid w:val="00BD5326"/>
    <w:rsid w:val="00BE0111"/>
    <w:rsid w:val="00BF265C"/>
    <w:rsid w:val="00BF6B2A"/>
    <w:rsid w:val="00BF6F5C"/>
    <w:rsid w:val="00C13E6B"/>
    <w:rsid w:val="00C14670"/>
    <w:rsid w:val="00C1596E"/>
    <w:rsid w:val="00C2216C"/>
    <w:rsid w:val="00C24CFA"/>
    <w:rsid w:val="00C25A2A"/>
    <w:rsid w:val="00C3026B"/>
    <w:rsid w:val="00C336A7"/>
    <w:rsid w:val="00C40E41"/>
    <w:rsid w:val="00C42251"/>
    <w:rsid w:val="00C42AC3"/>
    <w:rsid w:val="00C5675F"/>
    <w:rsid w:val="00C6109C"/>
    <w:rsid w:val="00CA193D"/>
    <w:rsid w:val="00CA6C42"/>
    <w:rsid w:val="00CB3148"/>
    <w:rsid w:val="00CB6D36"/>
    <w:rsid w:val="00CD1059"/>
    <w:rsid w:val="00CE1E5B"/>
    <w:rsid w:val="00CF148E"/>
    <w:rsid w:val="00CF6CD6"/>
    <w:rsid w:val="00D031FB"/>
    <w:rsid w:val="00D060FB"/>
    <w:rsid w:val="00D15B1A"/>
    <w:rsid w:val="00D15C1B"/>
    <w:rsid w:val="00D20790"/>
    <w:rsid w:val="00D2593F"/>
    <w:rsid w:val="00D262DC"/>
    <w:rsid w:val="00D27C94"/>
    <w:rsid w:val="00D3757F"/>
    <w:rsid w:val="00D41F94"/>
    <w:rsid w:val="00D44055"/>
    <w:rsid w:val="00D47C52"/>
    <w:rsid w:val="00D613FD"/>
    <w:rsid w:val="00D63DA7"/>
    <w:rsid w:val="00D64187"/>
    <w:rsid w:val="00D70E39"/>
    <w:rsid w:val="00D84F18"/>
    <w:rsid w:val="00D871B2"/>
    <w:rsid w:val="00D87FF8"/>
    <w:rsid w:val="00DA554B"/>
    <w:rsid w:val="00DB5434"/>
    <w:rsid w:val="00DC163B"/>
    <w:rsid w:val="00DC5230"/>
    <w:rsid w:val="00DC5792"/>
    <w:rsid w:val="00DD32E7"/>
    <w:rsid w:val="00DF0CC3"/>
    <w:rsid w:val="00DF41CB"/>
    <w:rsid w:val="00E0084F"/>
    <w:rsid w:val="00E03EF0"/>
    <w:rsid w:val="00E0497D"/>
    <w:rsid w:val="00E070F8"/>
    <w:rsid w:val="00E11DAB"/>
    <w:rsid w:val="00E13C7D"/>
    <w:rsid w:val="00E13FD5"/>
    <w:rsid w:val="00E20717"/>
    <w:rsid w:val="00E238EA"/>
    <w:rsid w:val="00E32196"/>
    <w:rsid w:val="00E35B48"/>
    <w:rsid w:val="00E40AF8"/>
    <w:rsid w:val="00E5625B"/>
    <w:rsid w:val="00E72D2B"/>
    <w:rsid w:val="00E73252"/>
    <w:rsid w:val="00E74740"/>
    <w:rsid w:val="00E75E6E"/>
    <w:rsid w:val="00E831A0"/>
    <w:rsid w:val="00E8385A"/>
    <w:rsid w:val="00E94A5C"/>
    <w:rsid w:val="00E97847"/>
    <w:rsid w:val="00EA58ED"/>
    <w:rsid w:val="00EB33F4"/>
    <w:rsid w:val="00EB3A7E"/>
    <w:rsid w:val="00EC00F4"/>
    <w:rsid w:val="00EC07DB"/>
    <w:rsid w:val="00EC6446"/>
    <w:rsid w:val="00EC7356"/>
    <w:rsid w:val="00ED67F2"/>
    <w:rsid w:val="00EE6CF8"/>
    <w:rsid w:val="00F02145"/>
    <w:rsid w:val="00F06A19"/>
    <w:rsid w:val="00F12786"/>
    <w:rsid w:val="00F15DF5"/>
    <w:rsid w:val="00F228B7"/>
    <w:rsid w:val="00F23E56"/>
    <w:rsid w:val="00F24D31"/>
    <w:rsid w:val="00F25222"/>
    <w:rsid w:val="00F44010"/>
    <w:rsid w:val="00F56D98"/>
    <w:rsid w:val="00F63900"/>
    <w:rsid w:val="00F67B9E"/>
    <w:rsid w:val="00F80E9F"/>
    <w:rsid w:val="00F8173E"/>
    <w:rsid w:val="00F84AB5"/>
    <w:rsid w:val="00F92323"/>
    <w:rsid w:val="00FB1B38"/>
    <w:rsid w:val="00FD0EE8"/>
    <w:rsid w:val="00FD1400"/>
    <w:rsid w:val="00FD151F"/>
    <w:rsid w:val="00FD23CB"/>
    <w:rsid w:val="00FE55DA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623DA9-7816-4B32-A85F-AD1953775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37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27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B1B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93074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07C9B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07C9B"/>
    <w:rPr>
      <w:rFonts w:ascii="Arial" w:hAnsi="Arial" w:cs="Arial"/>
      <w:sz w:val="18"/>
      <w:szCs w:val="18"/>
    </w:rPr>
  </w:style>
  <w:style w:type="paragraph" w:styleId="a7">
    <w:name w:val="footnote text"/>
    <w:basedOn w:val="a"/>
    <w:link w:val="a8"/>
    <w:uiPriority w:val="99"/>
    <w:semiHidden/>
    <w:unhideWhenUsed/>
    <w:rsid w:val="00EB33F4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B33F4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B33F4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801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0181F"/>
  </w:style>
  <w:style w:type="paragraph" w:styleId="ac">
    <w:name w:val="footer"/>
    <w:basedOn w:val="a"/>
    <w:link w:val="ad"/>
    <w:uiPriority w:val="99"/>
    <w:unhideWhenUsed/>
    <w:rsid w:val="00801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018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7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3CFF2-092F-46FB-A65B-090BE6DBB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2485</Words>
  <Characters>14171</Characters>
  <Application>Microsoft Office Word</Application>
  <DocSecurity>0</DocSecurity>
  <Lines>118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20</cp:revision>
  <cp:lastPrinted>2016-11-30T19:56:00Z</cp:lastPrinted>
  <dcterms:created xsi:type="dcterms:W3CDTF">2016-11-30T17:52:00Z</dcterms:created>
  <dcterms:modified xsi:type="dcterms:W3CDTF">2016-11-30T20:46:00Z</dcterms:modified>
</cp:coreProperties>
</file>